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129" w:rsidRDefault="00D66A0C" w:rsidP="00D66A0C">
      <w:pPr>
        <w:jc w:val="center"/>
        <w:rPr>
          <w:b/>
        </w:rPr>
      </w:pPr>
      <w:bookmarkStart w:id="0" w:name="_GoBack"/>
      <w:bookmarkEnd w:id="0"/>
      <w:r w:rsidRPr="00D66A0C">
        <w:rPr>
          <w:b/>
        </w:rPr>
        <w:t>“</w:t>
      </w:r>
      <w:proofErr w:type="spellStart"/>
      <w:r w:rsidRPr="00D66A0C">
        <w:rPr>
          <w:b/>
        </w:rPr>
        <w:t>Hvězda</w:t>
      </w:r>
      <w:proofErr w:type="spellEnd"/>
      <w:r w:rsidRPr="00D66A0C">
        <w:rPr>
          <w:b/>
        </w:rPr>
        <w:t xml:space="preserve"> </w:t>
      </w:r>
      <w:proofErr w:type="spellStart"/>
      <w:r w:rsidRPr="00D66A0C">
        <w:rPr>
          <w:b/>
        </w:rPr>
        <w:t>z.ú</w:t>
      </w:r>
      <w:proofErr w:type="spellEnd"/>
      <w:r w:rsidRPr="00D66A0C">
        <w:rPr>
          <w:b/>
        </w:rPr>
        <w:t>. Zlín”</w:t>
      </w:r>
    </w:p>
    <w:p w:rsidR="00D66A0C" w:rsidRDefault="00D66A0C" w:rsidP="00D66A0C">
      <w:r>
        <w:t xml:space="preserve">The civic association “HVĚZDA – </w:t>
      </w:r>
      <w:proofErr w:type="spellStart"/>
      <w:r>
        <w:t>občanské</w:t>
      </w:r>
      <w:proofErr w:type="spellEnd"/>
      <w:r>
        <w:t xml:space="preserve"> </w:t>
      </w:r>
      <w:proofErr w:type="spellStart"/>
      <w:r>
        <w:t>sdružení</w:t>
      </w:r>
      <w:proofErr w:type="spellEnd"/>
      <w:r>
        <w:t xml:space="preserve">” was founded by the Founding charter based on the notarial record from </w:t>
      </w:r>
      <w:r w:rsidR="00F140CC">
        <w:t>6. 3.</w:t>
      </w:r>
      <w:r>
        <w:t xml:space="preserve"> 2000. It is an independent legal entity</w:t>
      </w:r>
      <w:r w:rsidR="00F140CC">
        <w:t>, qualified by its own action to acquire righ</w:t>
      </w:r>
      <w:r w:rsidR="0028575D">
        <w:t>ts to pledge according to Act No.</w:t>
      </w:r>
      <w:r w:rsidR="00F140CC">
        <w:t xml:space="preserve"> 83/1990 Coll. as amended and statutes registered by the Ministry of the Interior of the Czech Republic under ref. n. VS/1-1/43725/00/R on 10. 5. 2000. </w:t>
      </w:r>
      <w:r w:rsidR="00241334">
        <w:t xml:space="preserve">(Changes of the civic association “HVĚZDA </w:t>
      </w:r>
      <w:proofErr w:type="gramStart"/>
      <w:r w:rsidR="00241334">
        <w:t xml:space="preserve">-  </w:t>
      </w:r>
      <w:proofErr w:type="spellStart"/>
      <w:r w:rsidR="00241334">
        <w:t>občanské</w:t>
      </w:r>
      <w:proofErr w:type="spellEnd"/>
      <w:proofErr w:type="gramEnd"/>
      <w:r w:rsidR="00241334">
        <w:t xml:space="preserve"> </w:t>
      </w:r>
      <w:proofErr w:type="spellStart"/>
      <w:r w:rsidR="00241334">
        <w:t>sdružení</w:t>
      </w:r>
      <w:proofErr w:type="spellEnd"/>
      <w:r w:rsidR="00241334">
        <w:t xml:space="preserve">” statutes were acknowledged by the Ministry of the Interior of the Czech Republic on 19. 5. 2005, 3. 4. 2006, 14. 5. 2013.) </w:t>
      </w:r>
    </w:p>
    <w:p w:rsidR="00241334" w:rsidRDefault="00241334" w:rsidP="00D66A0C">
      <w:r>
        <w:t xml:space="preserve">“HVĚZDA – </w:t>
      </w:r>
      <w:proofErr w:type="spellStart"/>
      <w:r>
        <w:t>občanské</w:t>
      </w:r>
      <w:proofErr w:type="spellEnd"/>
      <w:r>
        <w:t xml:space="preserve"> </w:t>
      </w:r>
      <w:proofErr w:type="spellStart"/>
      <w:r>
        <w:t>sdružení</w:t>
      </w:r>
      <w:proofErr w:type="spellEnd"/>
      <w:r>
        <w:t xml:space="preserve">” has one identification number 708 29560, which was given to it by the Czech Statistical Office in Prague on 24. 5. 2000. Registration by the Financial Office in Zlín was carried out too. </w:t>
      </w:r>
    </w:p>
    <w:p w:rsidR="00241334" w:rsidRDefault="00241334" w:rsidP="00D66A0C">
      <w:r>
        <w:t xml:space="preserve">“HVĚZDA </w:t>
      </w:r>
      <w:proofErr w:type="gramStart"/>
      <w:r>
        <w:t xml:space="preserve">-  </w:t>
      </w:r>
      <w:proofErr w:type="spellStart"/>
      <w:r>
        <w:t>občanské</w:t>
      </w:r>
      <w:proofErr w:type="spellEnd"/>
      <w:proofErr w:type="gramEnd"/>
      <w:r>
        <w:t xml:space="preserve"> </w:t>
      </w:r>
      <w:proofErr w:type="spellStart"/>
      <w:r>
        <w:t>sdružení</w:t>
      </w:r>
      <w:proofErr w:type="spellEnd"/>
      <w:r>
        <w:t>” also has its tax identification number CZ70829560, which was given to i</w:t>
      </w:r>
      <w:r w:rsidR="0028575D">
        <w:t>t by the Financial Office in Zlí</w:t>
      </w:r>
      <w:r>
        <w:t xml:space="preserve">n on 30. 7. 2008. </w:t>
      </w:r>
      <w:r w:rsidR="0028575D">
        <w:t xml:space="preserve">It has been registered for VAT since 1. 9. 2008. </w:t>
      </w:r>
    </w:p>
    <w:p w:rsidR="0028575D" w:rsidRDefault="0028575D" w:rsidP="00D66A0C">
      <w:r>
        <w:t xml:space="preserve">On 1. 1. 2014, legal form of the civic association “HVĚZDA – </w:t>
      </w:r>
      <w:proofErr w:type="spellStart"/>
      <w:r>
        <w:t>občanské</w:t>
      </w:r>
      <w:proofErr w:type="spellEnd"/>
      <w:r>
        <w:t xml:space="preserve"> </w:t>
      </w:r>
      <w:proofErr w:type="spellStart"/>
      <w:r>
        <w:t>sdružení</w:t>
      </w:r>
      <w:proofErr w:type="spellEnd"/>
      <w:r>
        <w:t xml:space="preserve">” was changed (according to Act No. 89/2012, of the Civil Code and Act No. 304/2013 Coll., on the Public Registers of Legal and Natural Persons) to </w:t>
      </w:r>
      <w:r w:rsidR="0046556D">
        <w:t xml:space="preserve">an association with its headquarters in </w:t>
      </w:r>
      <w:proofErr w:type="spellStart"/>
      <w:r w:rsidR="0046556D">
        <w:t>Zlín</w:t>
      </w:r>
      <w:proofErr w:type="spellEnd"/>
      <w:r w:rsidR="0046556D">
        <w:t xml:space="preserve">, </w:t>
      </w:r>
      <w:proofErr w:type="spellStart"/>
      <w:r w:rsidR="0046556D">
        <w:t>Malenovice</w:t>
      </w:r>
      <w:proofErr w:type="spellEnd"/>
      <w:r w:rsidR="0046556D">
        <w:t xml:space="preserve">, </w:t>
      </w:r>
      <w:proofErr w:type="spellStart"/>
      <w:r w:rsidR="0046556D">
        <w:t>Masarykova</w:t>
      </w:r>
      <w:proofErr w:type="spellEnd"/>
      <w:r w:rsidR="0046556D">
        <w:t xml:space="preserve"> 443, postcode 763 02, identification number 70829560, registered in the Register of Associations governed by the Regional Court in Brno, section L, number 7971 (further on also “HVĚZDA – </w:t>
      </w:r>
      <w:proofErr w:type="spellStart"/>
      <w:r w:rsidR="0046556D">
        <w:t>občanské</w:t>
      </w:r>
      <w:proofErr w:type="spellEnd"/>
      <w:r w:rsidR="0046556D">
        <w:t xml:space="preserve"> </w:t>
      </w:r>
      <w:proofErr w:type="spellStart"/>
      <w:r w:rsidR="0046556D">
        <w:t>sdružení</w:t>
      </w:r>
      <w:proofErr w:type="spellEnd"/>
      <w:r w:rsidR="0046556D">
        <w:t>”).</w:t>
      </w:r>
    </w:p>
    <w:p w:rsidR="0046556D" w:rsidRDefault="0046556D" w:rsidP="00D66A0C">
      <w:r>
        <w:t xml:space="preserve"> Subsequently, the legal form of the association was changed (by the notarial record N 79/2014, NZ 63/2014 written on 20. 2. 2014 by the notary </w:t>
      </w:r>
      <w:proofErr w:type="spellStart"/>
      <w:r>
        <w:t>JUDr</w:t>
      </w:r>
      <w:proofErr w:type="spellEnd"/>
      <w:r>
        <w:t xml:space="preserve">. Eva </w:t>
      </w:r>
      <w:proofErr w:type="spellStart"/>
      <w:r>
        <w:t>Dufková</w:t>
      </w:r>
      <w:proofErr w:type="spellEnd"/>
      <w:r>
        <w:t xml:space="preserve">, notary with headquarters in </w:t>
      </w:r>
      <w:proofErr w:type="spellStart"/>
      <w:r>
        <w:t>Zlín</w:t>
      </w:r>
      <w:proofErr w:type="spellEnd"/>
      <w:r>
        <w:t xml:space="preserve">, </w:t>
      </w:r>
      <w:proofErr w:type="spellStart"/>
      <w:r>
        <w:t>Tyršovo</w:t>
      </w:r>
      <w:proofErr w:type="spellEnd"/>
      <w:r>
        <w:t xml:space="preserve"> </w:t>
      </w:r>
      <w:proofErr w:type="spellStart"/>
      <w:r>
        <w:t>nábřeží</w:t>
      </w:r>
      <w:proofErr w:type="spellEnd"/>
      <w:r>
        <w:t xml:space="preserve"> 401) to an institution with the name “HVĚZDA – </w:t>
      </w:r>
      <w:proofErr w:type="spellStart"/>
      <w:r>
        <w:t>z.ú</w:t>
      </w:r>
      <w:proofErr w:type="spellEnd"/>
      <w:r>
        <w:t>.</w:t>
      </w:r>
      <w:proofErr w:type="gramStart"/>
      <w:r>
        <w:t>”.</w:t>
      </w:r>
      <w:proofErr w:type="gramEnd"/>
      <w:r>
        <w:t xml:space="preserve"> </w:t>
      </w:r>
      <w:r w:rsidR="00E1277E">
        <w:t xml:space="preserve">The record date of the legal form change was 1. 7. 2014. The extract from </w:t>
      </w:r>
      <w:r w:rsidR="005444D6">
        <w:t>the constitutional register was put up on the public portal of the constitutional register, governed by the Regional Court in Brno, section U, number 22 on 28. 7. 2014.</w:t>
      </w:r>
    </w:p>
    <w:p w:rsidR="002754E4" w:rsidRDefault="005444D6" w:rsidP="00D66A0C">
      <w:pPr>
        <w:rPr>
          <w:rFonts w:eastAsia="Calibri" w:cs="Arial"/>
          <w:color w:val="000000"/>
          <w:szCs w:val="20"/>
        </w:rPr>
      </w:pPr>
      <w:r>
        <w:t xml:space="preserve">On 25. 7. 2017, “HVĚZDA – </w:t>
      </w:r>
      <w:proofErr w:type="spellStart"/>
      <w:r>
        <w:t>z.ú</w:t>
      </w:r>
      <w:proofErr w:type="spellEnd"/>
      <w:r>
        <w:t xml:space="preserve">.” was also </w:t>
      </w:r>
      <w:r w:rsidRPr="008F24A7">
        <w:t>given (by the Tax Office for Zlín Region)</w:t>
      </w:r>
      <w:r w:rsidR="008F24A7" w:rsidRPr="008F24A7">
        <w:t xml:space="preserve"> the authentication data in accord with the regulation </w:t>
      </w:r>
      <w:r w:rsidR="008F24A7" w:rsidRPr="008F24A7">
        <w:rPr>
          <w:rFonts w:eastAsia="Calibri" w:cs="Arial"/>
          <w:color w:val="000000"/>
          <w:szCs w:val="20"/>
        </w:rPr>
        <w:t>§</w:t>
      </w:r>
      <w:r w:rsidR="008F24A7">
        <w:rPr>
          <w:rFonts w:eastAsia="Calibri" w:cs="Arial"/>
          <w:color w:val="000000"/>
          <w:szCs w:val="20"/>
        </w:rPr>
        <w:t xml:space="preserve"> 13 Act No. 112/2016 Coll.</w:t>
      </w:r>
      <w:r w:rsidR="002754E4">
        <w:rPr>
          <w:rFonts w:eastAsia="Calibri" w:cs="Arial"/>
          <w:color w:val="000000"/>
          <w:szCs w:val="20"/>
        </w:rPr>
        <w:t xml:space="preserve">, on registration of sales, for access to the common technical equipment of the tax administration, enabling administration of the certificate for the regulation of sales and data for regulation of sales administration. </w:t>
      </w:r>
    </w:p>
    <w:p w:rsidR="002754E4" w:rsidRDefault="002754E4" w:rsidP="00D66A0C">
      <w:pPr>
        <w:rPr>
          <w:rFonts w:eastAsia="Calibri" w:cs="Arial"/>
          <w:color w:val="000000"/>
          <w:szCs w:val="20"/>
        </w:rPr>
      </w:pPr>
    </w:p>
    <w:p w:rsidR="002754E4" w:rsidRDefault="002754E4" w:rsidP="00D66A0C">
      <w:pPr>
        <w:rPr>
          <w:rFonts w:eastAsia="Calibri" w:cs="Arial"/>
          <w:b/>
          <w:color w:val="000000"/>
          <w:sz w:val="28"/>
          <w:szCs w:val="28"/>
        </w:rPr>
      </w:pPr>
      <w:r>
        <w:rPr>
          <w:rFonts w:eastAsia="Calibri" w:cs="Arial"/>
          <w:b/>
          <w:color w:val="000000"/>
          <w:sz w:val="28"/>
          <w:szCs w:val="28"/>
        </w:rPr>
        <w:t>Trademark</w:t>
      </w:r>
    </w:p>
    <w:p w:rsidR="002754E4" w:rsidRDefault="002754E4" w:rsidP="00D66A0C">
      <w:pPr>
        <w:rPr>
          <w:rFonts w:eastAsia="Calibri" w:cs="Arial"/>
          <w:color w:val="000000"/>
        </w:rPr>
      </w:pPr>
      <w:r>
        <w:rPr>
          <w:rFonts w:eastAsia="Calibri" w:cs="Arial"/>
          <w:color w:val="000000"/>
        </w:rPr>
        <w:t xml:space="preserve">The civic association “HVĚZDA – </w:t>
      </w:r>
      <w:proofErr w:type="spellStart"/>
      <w:r>
        <w:rPr>
          <w:rFonts w:eastAsia="Calibri" w:cs="Arial"/>
          <w:color w:val="000000"/>
        </w:rPr>
        <w:t>občanské</w:t>
      </w:r>
      <w:proofErr w:type="spellEnd"/>
      <w:r>
        <w:rPr>
          <w:rFonts w:eastAsia="Calibri" w:cs="Arial"/>
          <w:color w:val="000000"/>
        </w:rPr>
        <w:t xml:space="preserve"> </w:t>
      </w:r>
      <w:proofErr w:type="spellStart"/>
      <w:r>
        <w:rPr>
          <w:rFonts w:eastAsia="Calibri" w:cs="Arial"/>
          <w:color w:val="000000"/>
        </w:rPr>
        <w:t>sdružení</w:t>
      </w:r>
      <w:proofErr w:type="spellEnd"/>
      <w:r>
        <w:rPr>
          <w:rFonts w:eastAsia="Calibri" w:cs="Arial"/>
          <w:color w:val="000000"/>
        </w:rPr>
        <w:t xml:space="preserve">” applied for the trademark registration (logo and name) at the Industrial Property Office of the Czech Republic on 5. 5. 2005. The trademark was recorded into the trademark register on 22. 12. 2005 under no. 277568. </w:t>
      </w:r>
    </w:p>
    <w:p w:rsidR="00E51995" w:rsidRDefault="002754E4" w:rsidP="00D66A0C">
      <w:pPr>
        <w:rPr>
          <w:rFonts w:eastAsia="Calibri" w:cs="Arial"/>
          <w:color w:val="000000"/>
        </w:rPr>
      </w:pPr>
      <w:r>
        <w:rPr>
          <w:rFonts w:eastAsia="Calibri" w:cs="Arial"/>
          <w:color w:val="000000"/>
        </w:rPr>
        <w:t xml:space="preserve">Application for the new trademark record (no. O-544817) was filed by the institution “HVĚZDA – </w:t>
      </w:r>
      <w:proofErr w:type="spellStart"/>
      <w:r>
        <w:rPr>
          <w:rFonts w:eastAsia="Calibri" w:cs="Arial"/>
          <w:color w:val="000000"/>
        </w:rPr>
        <w:t>z.ú</w:t>
      </w:r>
      <w:proofErr w:type="spellEnd"/>
      <w:r>
        <w:rPr>
          <w:rFonts w:eastAsia="Calibri" w:cs="Arial"/>
          <w:color w:val="000000"/>
        </w:rPr>
        <w:t xml:space="preserve">.” on 2. 1. 2018. </w:t>
      </w:r>
      <w:r w:rsidR="00E51995">
        <w:rPr>
          <w:rFonts w:eastAsia="Calibri" w:cs="Arial"/>
          <w:color w:val="000000"/>
        </w:rPr>
        <w:t>The procedure of this trademark registration was ended by the Industrial Property Office of the Czech Republic on 9. 5. 2019 by its registration into the Czech Republic trademark register under no. 372704.</w:t>
      </w:r>
    </w:p>
    <w:p w:rsidR="00E51995" w:rsidRDefault="00E51995" w:rsidP="00D66A0C">
      <w:pPr>
        <w:rPr>
          <w:rFonts w:eastAsia="Calibri" w:cs="Arial"/>
          <w:color w:val="000000"/>
        </w:rPr>
      </w:pPr>
    </w:p>
    <w:p w:rsidR="004B4DC4" w:rsidRDefault="004B4DC4" w:rsidP="00D66A0C">
      <w:pPr>
        <w:rPr>
          <w:rFonts w:eastAsia="Calibri" w:cs="Arial"/>
          <w:b/>
          <w:color w:val="000000"/>
          <w:sz w:val="28"/>
          <w:szCs w:val="28"/>
        </w:rPr>
      </w:pPr>
      <w:r>
        <w:rPr>
          <w:rFonts w:eastAsia="Calibri" w:cs="Arial"/>
          <w:b/>
          <w:color w:val="000000"/>
          <w:sz w:val="28"/>
          <w:szCs w:val="28"/>
        </w:rPr>
        <w:lastRenderedPageBreak/>
        <w:t>The International Organization for Standardization (ISO)</w:t>
      </w:r>
    </w:p>
    <w:p w:rsidR="004B4DC4" w:rsidRDefault="004B4DC4" w:rsidP="00D66A0C">
      <w:pPr>
        <w:rPr>
          <w:rFonts w:eastAsia="Calibri" w:cs="Arial"/>
          <w:color w:val="000000"/>
        </w:rPr>
      </w:pPr>
      <w:r>
        <w:rPr>
          <w:rFonts w:eastAsia="Calibri" w:cs="Arial"/>
          <w:color w:val="000000"/>
        </w:rPr>
        <w:t xml:space="preserve">ISO standards are defined by the quality management system. The standards are issued by the International Organization for Standardization (ISO), which enable organizations to prove their ability to provide services in accordance with all necessary rules and needs of the client. The Czech Republic uses the abbreviation ČSN for marking its standards (in accordance with the International Organization for Standardization). </w:t>
      </w:r>
    </w:p>
    <w:p w:rsidR="005444D6" w:rsidRDefault="004B4DC4" w:rsidP="00D66A0C">
      <w:pPr>
        <w:rPr>
          <w:rFonts w:eastAsia="Calibri" w:cs="Arial"/>
          <w:color w:val="000000"/>
          <w:szCs w:val="20"/>
        </w:rPr>
      </w:pPr>
      <w:r>
        <w:rPr>
          <w:rFonts w:eastAsia="Calibri" w:cs="Arial"/>
          <w:color w:val="000000"/>
          <w:szCs w:val="20"/>
        </w:rPr>
        <w:t>Since 2005, the organization has had the international certificate ČSN</w:t>
      </w:r>
      <w:r w:rsidR="00ED4261">
        <w:rPr>
          <w:rFonts w:eastAsia="Calibri" w:cs="Arial"/>
          <w:color w:val="000000"/>
          <w:szCs w:val="20"/>
        </w:rPr>
        <w:t xml:space="preserve"> EN ISO 9001 (ČSN EN ISO 9001:2016), which guarantees the highest possible quality in the provided services. The organization defends this certificate every year.</w:t>
      </w:r>
    </w:p>
    <w:p w:rsidR="0028575D" w:rsidRDefault="00ED4261" w:rsidP="00D66A0C">
      <w:pPr>
        <w:rPr>
          <w:rFonts w:eastAsia="Times New Roman" w:cs="Arial"/>
          <w:iCs/>
          <w:noProof/>
          <w:lang w:eastAsia="ar-SA"/>
        </w:rPr>
      </w:pPr>
      <w:r>
        <w:rPr>
          <w:rFonts w:eastAsia="Calibri" w:cs="Arial"/>
          <w:color w:val="000000"/>
          <w:szCs w:val="20"/>
        </w:rPr>
        <w:t xml:space="preserve">In 2005, the certificate was defended </w:t>
      </w:r>
      <w:r w:rsidR="004C4BDC">
        <w:rPr>
          <w:rFonts w:eastAsia="Calibri" w:cs="Arial"/>
          <w:color w:val="000000"/>
          <w:szCs w:val="20"/>
        </w:rPr>
        <w:t>at</w:t>
      </w:r>
      <w:r>
        <w:rPr>
          <w:rFonts w:eastAsia="Calibri" w:cs="Arial"/>
          <w:color w:val="000000"/>
          <w:szCs w:val="20"/>
        </w:rPr>
        <w:t xml:space="preserve"> the company </w:t>
      </w:r>
      <w:r w:rsidRPr="00ED4261">
        <w:rPr>
          <w:rFonts w:eastAsia="Times New Roman" w:cs="Arial"/>
          <w:iCs/>
          <w:noProof/>
          <w:lang w:eastAsia="ar-SA"/>
        </w:rPr>
        <w:t>TÜV Rheinland Group (</w:t>
      </w:r>
      <w:r w:rsidRPr="00ED4261">
        <w:rPr>
          <w:rFonts w:cs="Arial"/>
        </w:rPr>
        <w:t>DIN EN ISO 9001 : 2000)</w:t>
      </w:r>
      <w:r w:rsidRPr="00ED4261">
        <w:rPr>
          <w:rFonts w:eastAsia="Times New Roman" w:cs="Arial"/>
          <w:iCs/>
          <w:noProof/>
          <w:lang w:eastAsia="ar-SA"/>
        </w:rPr>
        <w:t>,</w:t>
      </w:r>
      <w:r>
        <w:rPr>
          <w:rFonts w:eastAsia="Times New Roman" w:cs="Arial"/>
          <w:iCs/>
          <w:noProof/>
          <w:lang w:eastAsia="ar-SA"/>
        </w:rPr>
        <w:t xml:space="preserve"> and since </w:t>
      </w:r>
      <w:r w:rsidRPr="00ED4261">
        <w:rPr>
          <w:rFonts w:eastAsia="Times New Roman" w:cs="Arial"/>
          <w:iCs/>
          <w:noProof/>
          <w:lang w:eastAsia="ar-SA"/>
        </w:rPr>
        <w:t>2008 (</w:t>
      </w:r>
      <w:r w:rsidRPr="00ED4261">
        <w:rPr>
          <w:rFonts w:cs="Arial"/>
          <w:iCs/>
        </w:rPr>
        <w:t>ČSN EN ISO 9001 /</w:t>
      </w:r>
      <w:r w:rsidRPr="00ED4261">
        <w:rPr>
          <w:rFonts w:eastAsia="Times New Roman" w:cs="Arial"/>
          <w:iCs/>
          <w:noProof/>
          <w:lang w:eastAsia="ar-SA"/>
        </w:rPr>
        <w:t>ČSN EN ISO 9001:2016/)</w:t>
      </w:r>
      <w:r>
        <w:rPr>
          <w:rFonts w:eastAsia="Times New Roman" w:cs="Arial"/>
          <w:iCs/>
          <w:noProof/>
          <w:lang w:eastAsia="ar-SA"/>
        </w:rPr>
        <w:t xml:space="preserve"> </w:t>
      </w:r>
      <w:r w:rsidR="004C4BDC">
        <w:rPr>
          <w:rFonts w:eastAsia="Times New Roman" w:cs="Arial"/>
          <w:iCs/>
          <w:noProof/>
          <w:lang w:eastAsia="ar-SA"/>
        </w:rPr>
        <w:t>at</w:t>
      </w:r>
      <w:r>
        <w:rPr>
          <w:rFonts w:eastAsia="Times New Roman" w:cs="Arial"/>
          <w:iCs/>
          <w:noProof/>
          <w:lang w:eastAsia="ar-SA"/>
        </w:rPr>
        <w:t xml:space="preserve"> the company ITC – The Institute for Testing and Certification, a.s., CQS  - The Certification of Management Systems and IQNET – The International Certification Network. </w:t>
      </w:r>
    </w:p>
    <w:p w:rsidR="00ED4261" w:rsidRDefault="00ED4261" w:rsidP="00D66A0C">
      <w:pPr>
        <w:rPr>
          <w:rFonts w:eastAsia="Times New Roman" w:cs="Arial"/>
          <w:iCs/>
          <w:noProof/>
          <w:lang w:eastAsia="ar-SA"/>
        </w:rPr>
      </w:pPr>
      <w:r>
        <w:rPr>
          <w:rFonts w:eastAsia="Times New Roman" w:cs="Arial"/>
          <w:iCs/>
          <w:noProof/>
          <w:lang w:eastAsia="ar-SA"/>
        </w:rPr>
        <w:t>On 10. 8. 2019, this internation</w:t>
      </w:r>
      <w:r w:rsidR="004C4BDC">
        <w:rPr>
          <w:rFonts w:eastAsia="Times New Roman" w:cs="Arial"/>
          <w:iCs/>
          <w:noProof/>
          <w:lang w:eastAsia="ar-SA"/>
        </w:rPr>
        <w:t>al</w:t>
      </w:r>
      <w:r>
        <w:rPr>
          <w:rFonts w:eastAsia="Times New Roman" w:cs="Arial"/>
          <w:iCs/>
          <w:noProof/>
          <w:lang w:eastAsia="ar-SA"/>
        </w:rPr>
        <w:t xml:space="preserve"> certificate was defended again.</w:t>
      </w:r>
    </w:p>
    <w:p w:rsidR="00ED4261" w:rsidRDefault="00ED4261" w:rsidP="00D66A0C">
      <w:pPr>
        <w:rPr>
          <w:rFonts w:eastAsia="Times New Roman" w:cs="Arial"/>
          <w:iCs/>
          <w:noProof/>
          <w:lang w:eastAsia="ar-SA"/>
        </w:rPr>
      </w:pPr>
      <w:r>
        <w:rPr>
          <w:rFonts w:eastAsia="Times New Roman" w:cs="Arial"/>
          <w:iCs/>
          <w:noProof/>
          <w:lang w:eastAsia="ar-SA"/>
        </w:rPr>
        <w:t>It means that the basic methodical segment of all activities is the management of processes, standards, innter regulations and other internal norms (</w:t>
      </w:r>
      <w:r w:rsidR="00C232F9">
        <w:rPr>
          <w:rFonts w:eastAsia="Times New Roman" w:cs="Arial"/>
          <w:iCs/>
          <w:noProof/>
          <w:lang w:eastAsia="ar-SA"/>
        </w:rPr>
        <w:t>organization rules of management and activites, inner regulations, methodical instructions, directives, operating rules, inner information, orders.)</w:t>
      </w:r>
    </w:p>
    <w:p w:rsidR="00777D9B" w:rsidRDefault="00777D9B" w:rsidP="00D66A0C">
      <w:pPr>
        <w:rPr>
          <w:rFonts w:eastAsia="Times New Roman" w:cs="Arial"/>
          <w:iCs/>
          <w:noProof/>
          <w:lang w:eastAsia="ar-SA"/>
        </w:rPr>
      </w:pPr>
    </w:p>
    <w:p w:rsidR="00777D9B" w:rsidRDefault="00777D9B" w:rsidP="00D66A0C">
      <w:pPr>
        <w:rPr>
          <w:rFonts w:eastAsia="Times New Roman" w:cs="Arial"/>
          <w:b/>
          <w:bCs/>
          <w:iCs/>
          <w:noProof/>
          <w:lang w:eastAsia="ar-SA"/>
        </w:rPr>
      </w:pPr>
      <w:r>
        <w:rPr>
          <w:rFonts w:eastAsia="Times New Roman" w:cs="Arial"/>
          <w:b/>
          <w:bCs/>
          <w:iCs/>
          <w:noProof/>
          <w:lang w:eastAsia="ar-SA"/>
        </w:rPr>
        <w:t>Organization Awards</w:t>
      </w:r>
    </w:p>
    <w:p w:rsidR="00777D9B" w:rsidRDefault="00777D9B" w:rsidP="00D66A0C">
      <w:pPr>
        <w:rPr>
          <w:rFonts w:eastAsia="Times New Roman" w:cs="Arial"/>
          <w:iCs/>
          <w:noProof/>
          <w:lang w:eastAsia="ar-SA"/>
        </w:rPr>
      </w:pPr>
      <w:r>
        <w:rPr>
          <w:rFonts w:eastAsia="Times New Roman" w:cs="Arial"/>
          <w:iCs/>
          <w:noProof/>
          <w:lang w:eastAsia="ar-SA"/>
        </w:rPr>
        <w:t xml:space="preserve">In 2008 the organization “HVĚZDA – občanské sdružení” was awarded the Fair Play Enterprise 2007. The organization got this award on the basis of the ethical audit done in the organization. It was defended in 2009 and the organization thus became holder of Fair Play Enterprise 2007 and 2008 (for 2007 it was awarded a bronze statue of FAIR PLAY ENTERPRISE </w:t>
      </w:r>
      <w:r w:rsidR="004C4BDC">
        <w:rPr>
          <w:rFonts w:eastAsia="Times New Roman" w:cs="Arial"/>
          <w:iCs/>
          <w:noProof/>
          <w:lang w:eastAsia="ar-SA"/>
        </w:rPr>
        <w:t>a</w:t>
      </w:r>
      <w:r>
        <w:rPr>
          <w:rFonts w:eastAsia="Times New Roman" w:cs="Arial"/>
          <w:iCs/>
          <w:noProof/>
          <w:lang w:eastAsia="ar-SA"/>
        </w:rPr>
        <w:t>nd for 2008 a silver statue).</w:t>
      </w:r>
    </w:p>
    <w:p w:rsidR="00777D9B" w:rsidRDefault="00777D9B" w:rsidP="00D66A0C">
      <w:pPr>
        <w:rPr>
          <w:rFonts w:eastAsia="Times New Roman" w:cs="Arial"/>
          <w:iCs/>
          <w:lang w:eastAsia="ar-SA"/>
        </w:rPr>
      </w:pPr>
      <w:r>
        <w:rPr>
          <w:rFonts w:eastAsia="Times New Roman" w:cs="Arial"/>
          <w:iCs/>
          <w:noProof/>
          <w:lang w:eastAsia="ar-SA"/>
        </w:rPr>
        <w:t>In 2014 the organization was evaluated with five stars (no other institution in Zl</w:t>
      </w:r>
      <w:r w:rsidR="004C4BDC">
        <w:rPr>
          <w:rFonts w:eastAsia="Times New Roman" w:cs="Arial"/>
          <w:iCs/>
          <w:noProof/>
          <w:lang w:eastAsia="ar-SA"/>
        </w:rPr>
        <w:t>í</w:t>
      </w:r>
      <w:r>
        <w:rPr>
          <w:rFonts w:eastAsia="Times New Roman" w:cs="Arial"/>
          <w:iCs/>
          <w:noProof/>
          <w:lang w:eastAsia="ar-SA"/>
        </w:rPr>
        <w:t xml:space="preserve">n Region got the highest possible evaluation) by the Association </w:t>
      </w:r>
      <w:r w:rsidR="009634AC">
        <w:rPr>
          <w:rFonts w:eastAsia="Times New Roman" w:cs="Arial"/>
          <w:iCs/>
          <w:noProof/>
          <w:lang w:eastAsia="ar-SA"/>
        </w:rPr>
        <w:t xml:space="preserve">of Social Care Providors </w:t>
      </w:r>
      <w:r w:rsidR="000C3F66">
        <w:rPr>
          <w:rFonts w:eastAsia="Times New Roman" w:cs="Arial"/>
          <w:iCs/>
          <w:lang w:eastAsia="ar-SA"/>
        </w:rPr>
        <w:t xml:space="preserve">and then defended this award – called Quality Mark in Social Services - in 2017. </w:t>
      </w:r>
    </w:p>
    <w:p w:rsidR="000C3F66" w:rsidRDefault="000C3F66" w:rsidP="00D66A0C">
      <w:pPr>
        <w:rPr>
          <w:rFonts w:eastAsia="Times New Roman" w:cs="Arial"/>
          <w:iCs/>
          <w:lang w:eastAsia="ar-SA"/>
        </w:rPr>
      </w:pPr>
      <w:r>
        <w:rPr>
          <w:rFonts w:eastAsia="Times New Roman" w:cs="Arial"/>
          <w:iCs/>
          <w:lang w:eastAsia="ar-SA"/>
        </w:rPr>
        <w:t>In the Czech Republic, the Quality Mark represents the first external evaluation system of social services quality from the point of view of the user. It is realised under the auspices of the Association of Social Care Providers of the Czech Republic. Five stars – the highest possible evaluation – includes quality evaluation in five fields – accommodation, alimentation, culture and leisure time, partnership and care. The whole evaluation system is highly objective, mainly due to the fact that it comes predominantly from the clients themselves and their relatives. This certificate testifies a high quality of services, which include mainly quality work of all workers in this institution.</w:t>
      </w:r>
    </w:p>
    <w:p w:rsidR="00C9500D" w:rsidRDefault="00C9500D" w:rsidP="00D66A0C">
      <w:pPr>
        <w:rPr>
          <w:rFonts w:eastAsia="Times New Roman" w:cs="Arial"/>
          <w:iCs/>
          <w:lang w:eastAsia="ar-SA"/>
        </w:rPr>
      </w:pPr>
      <w:r>
        <w:rPr>
          <w:rFonts w:eastAsia="Times New Roman" w:cs="Arial"/>
          <w:iCs/>
          <w:lang w:eastAsia="ar-SA"/>
        </w:rPr>
        <w:t>In 2015, 2016, 2017 and 2018 the organization was awarded Verified Institution for no negative reviews, high ethics in the field of company activities and responsible approach towards obligations of clients and business partners. In 2019 it was not only awarded with this evaluation, it also received a platinum plaque as the only organization in Moravia.</w:t>
      </w:r>
    </w:p>
    <w:p w:rsidR="00C9500D" w:rsidRDefault="00C9500D" w:rsidP="00D66A0C">
      <w:pPr>
        <w:rPr>
          <w:rFonts w:eastAsia="Times New Roman" w:cs="Arial"/>
          <w:iCs/>
          <w:lang w:eastAsia="ar-SA"/>
        </w:rPr>
      </w:pPr>
      <w:r>
        <w:rPr>
          <w:rFonts w:eastAsia="Times New Roman" w:cs="Arial"/>
          <w:iCs/>
          <w:lang w:eastAsia="ar-SA"/>
        </w:rPr>
        <w:lastRenderedPageBreak/>
        <w:t>In 2019, the organization was also awarded the European Certificate of Company Credibility.</w:t>
      </w:r>
    </w:p>
    <w:p w:rsidR="00C9500D" w:rsidRDefault="00C9500D" w:rsidP="00D66A0C">
      <w:pPr>
        <w:rPr>
          <w:rFonts w:eastAsia="Times New Roman" w:cs="Arial"/>
          <w:iCs/>
          <w:lang w:eastAsia="ar-SA"/>
        </w:rPr>
      </w:pPr>
      <w:r>
        <w:rPr>
          <w:rFonts w:eastAsia="Times New Roman" w:cs="Arial"/>
          <w:iCs/>
          <w:lang w:eastAsia="ar-SA"/>
        </w:rPr>
        <w:t xml:space="preserve">In 2019, the organization was awarded a transparent board with golden fields, a congratulatory certificate and a diploma for being the </w:t>
      </w:r>
      <w:proofErr w:type="spellStart"/>
      <w:r>
        <w:rPr>
          <w:rFonts w:eastAsia="Times New Roman" w:cs="Arial"/>
          <w:iCs/>
          <w:lang w:eastAsia="ar-SA"/>
        </w:rPr>
        <w:t>Zlín</w:t>
      </w:r>
      <w:proofErr w:type="spellEnd"/>
      <w:r>
        <w:rPr>
          <w:rFonts w:eastAsia="Times New Roman" w:cs="Arial"/>
          <w:iCs/>
          <w:lang w:eastAsia="ar-SA"/>
        </w:rPr>
        <w:t xml:space="preserve"> laureate in the Eagles of Health Care</w:t>
      </w:r>
      <w:r w:rsidR="001C7E93">
        <w:rPr>
          <w:rFonts w:eastAsia="Times New Roman" w:cs="Arial"/>
          <w:iCs/>
          <w:lang w:eastAsia="ar-SA"/>
        </w:rPr>
        <w:t xml:space="preserve"> 2019</w:t>
      </w:r>
      <w:r>
        <w:rPr>
          <w:rFonts w:eastAsia="Times New Roman" w:cs="Arial"/>
          <w:iCs/>
          <w:lang w:eastAsia="ar-SA"/>
        </w:rPr>
        <w:t xml:space="preserve"> project. </w:t>
      </w:r>
      <w:r w:rsidR="001C7E93">
        <w:rPr>
          <w:rFonts w:eastAsia="Times New Roman" w:cs="Arial"/>
          <w:iCs/>
          <w:lang w:eastAsia="ar-SA"/>
        </w:rPr>
        <w:t xml:space="preserve">The essence of the project lies in marking the best companies off from the average ones. The Eagles logo is linked with quality and satisfied clients. </w:t>
      </w:r>
    </w:p>
    <w:p w:rsidR="001C7E93" w:rsidRDefault="001C7E93" w:rsidP="00D66A0C">
      <w:pPr>
        <w:rPr>
          <w:rFonts w:eastAsia="Times New Roman" w:cs="Arial"/>
          <w:iCs/>
          <w:lang w:eastAsia="ar-SA"/>
        </w:rPr>
      </w:pPr>
    </w:p>
    <w:p w:rsidR="001C7E93" w:rsidRDefault="001C7E93" w:rsidP="00D66A0C">
      <w:pPr>
        <w:rPr>
          <w:rFonts w:eastAsia="Times New Roman" w:cs="Arial"/>
          <w:iCs/>
          <w:lang w:eastAsia="ar-SA"/>
        </w:rPr>
      </w:pPr>
      <w:r>
        <w:rPr>
          <w:rFonts w:eastAsia="Times New Roman" w:cs="Arial"/>
          <w:iCs/>
          <w:lang w:eastAsia="ar-SA"/>
        </w:rPr>
        <w:t xml:space="preserve">The organization was also very successful in </w:t>
      </w:r>
      <w:proofErr w:type="spellStart"/>
      <w:r>
        <w:rPr>
          <w:rFonts w:eastAsia="Times New Roman" w:cs="Arial"/>
          <w:iCs/>
          <w:lang w:eastAsia="ar-SA"/>
        </w:rPr>
        <w:t>Grundtvig</w:t>
      </w:r>
      <w:proofErr w:type="spellEnd"/>
      <w:r>
        <w:rPr>
          <w:rFonts w:eastAsia="Times New Roman" w:cs="Arial"/>
          <w:iCs/>
          <w:lang w:eastAsia="ar-SA"/>
        </w:rPr>
        <w:t xml:space="preserve"> projects: </w:t>
      </w:r>
      <w:proofErr w:type="spellStart"/>
      <w:r>
        <w:rPr>
          <w:rFonts w:eastAsia="Times New Roman" w:cs="Arial"/>
          <w:iCs/>
          <w:lang w:eastAsia="ar-SA"/>
        </w:rPr>
        <w:t>Grundtvig</w:t>
      </w:r>
      <w:proofErr w:type="spellEnd"/>
      <w:r>
        <w:rPr>
          <w:rFonts w:eastAsia="Times New Roman" w:cs="Arial"/>
          <w:iCs/>
          <w:lang w:eastAsia="ar-SA"/>
        </w:rPr>
        <w:t xml:space="preserve"> partnership in Central Europe for lifelong education in social services and health care – </w:t>
      </w:r>
      <w:proofErr w:type="spellStart"/>
      <w:r>
        <w:rPr>
          <w:rFonts w:eastAsia="Times New Roman" w:cs="Arial"/>
          <w:iCs/>
          <w:lang w:eastAsia="ar-SA"/>
        </w:rPr>
        <w:t>Hvězda</w:t>
      </w:r>
      <w:proofErr w:type="spellEnd"/>
      <w:r>
        <w:rPr>
          <w:rFonts w:eastAsia="Times New Roman" w:cs="Arial"/>
          <w:iCs/>
          <w:lang w:eastAsia="ar-SA"/>
        </w:rPr>
        <w:t xml:space="preserve"> as the coordinator, realization: 2009 – 2011 (co-partners Slovakia and Italy). The organization also gained the NAEP certificate for a successful realization of </w:t>
      </w:r>
      <w:proofErr w:type="spellStart"/>
      <w:r>
        <w:rPr>
          <w:rFonts w:eastAsia="Times New Roman" w:cs="Arial"/>
          <w:iCs/>
          <w:lang w:eastAsia="ar-SA"/>
        </w:rPr>
        <w:t>Grundtvig</w:t>
      </w:r>
      <w:proofErr w:type="spellEnd"/>
      <w:r>
        <w:rPr>
          <w:rFonts w:eastAsia="Times New Roman" w:cs="Arial"/>
          <w:iCs/>
          <w:lang w:eastAsia="ar-SA"/>
        </w:rPr>
        <w:t xml:space="preserve"> project “Partnership for Life – Long-life Education in Health and Social Care” during the period between 1. 8. 2009 – 31. 7. 2011.</w:t>
      </w:r>
    </w:p>
    <w:p w:rsidR="001C7E93" w:rsidRDefault="001C7E93" w:rsidP="00D66A0C">
      <w:pPr>
        <w:rPr>
          <w:rFonts w:eastAsia="Times New Roman" w:cs="Arial"/>
          <w:iCs/>
          <w:lang w:eastAsia="ar-SA"/>
        </w:rPr>
      </w:pPr>
    </w:p>
    <w:p w:rsidR="001C7E93" w:rsidRDefault="001C7E93" w:rsidP="00D66A0C">
      <w:pPr>
        <w:rPr>
          <w:rFonts w:eastAsia="Times New Roman" w:cs="Arial"/>
          <w:iCs/>
          <w:lang w:eastAsia="ar-SA"/>
        </w:rPr>
      </w:pPr>
      <w:r>
        <w:rPr>
          <w:rFonts w:eastAsia="Times New Roman" w:cs="Arial"/>
          <w:iCs/>
          <w:lang w:eastAsia="ar-SA"/>
        </w:rPr>
        <w:t>Other successful projects of the organization:</w:t>
      </w:r>
    </w:p>
    <w:p w:rsidR="001C7E93" w:rsidRDefault="001C7E93" w:rsidP="00D66A0C">
      <w:pPr>
        <w:rPr>
          <w:rFonts w:eastAsia="Times New Roman" w:cs="Arial"/>
          <w:iCs/>
          <w:lang w:eastAsia="ar-SA"/>
        </w:rPr>
      </w:pPr>
      <w:r>
        <w:rPr>
          <w:rFonts w:eastAsia="Times New Roman" w:cs="Arial"/>
          <w:iCs/>
          <w:lang w:eastAsia="ar-SA"/>
        </w:rPr>
        <w:t xml:space="preserve">OPVK (Operational Program of Education for Competitiveness): Educational program for workers in the field of social-health services for seniors – </w:t>
      </w:r>
      <w:proofErr w:type="spellStart"/>
      <w:r>
        <w:rPr>
          <w:rFonts w:eastAsia="Times New Roman" w:cs="Arial"/>
          <w:iCs/>
          <w:lang w:eastAsia="ar-SA"/>
        </w:rPr>
        <w:t>Hvězda</w:t>
      </w:r>
      <w:proofErr w:type="spellEnd"/>
      <w:r>
        <w:rPr>
          <w:rFonts w:eastAsia="Times New Roman" w:cs="Arial"/>
          <w:iCs/>
          <w:lang w:eastAsia="ar-SA"/>
        </w:rPr>
        <w:t xml:space="preserve"> as the grant receiver, no partners, realization</w:t>
      </w:r>
      <w:r w:rsidR="004C4BDC">
        <w:rPr>
          <w:rFonts w:eastAsia="Times New Roman" w:cs="Arial"/>
          <w:iCs/>
          <w:lang w:eastAsia="ar-SA"/>
        </w:rPr>
        <w:t>:</w:t>
      </w:r>
      <w:r>
        <w:rPr>
          <w:rFonts w:eastAsia="Times New Roman" w:cs="Arial"/>
          <w:iCs/>
          <w:lang w:eastAsia="ar-SA"/>
        </w:rPr>
        <w:t xml:space="preserve"> 2013 – 2015. </w:t>
      </w:r>
    </w:p>
    <w:p w:rsidR="001C7E93" w:rsidRDefault="001C7E93" w:rsidP="00D66A0C">
      <w:pPr>
        <w:rPr>
          <w:rFonts w:eastAsia="Times New Roman" w:cs="Arial"/>
          <w:iCs/>
          <w:lang w:eastAsia="ar-SA"/>
        </w:rPr>
      </w:pPr>
      <w:r>
        <w:rPr>
          <w:rFonts w:eastAsia="Times New Roman" w:cs="Arial"/>
          <w:iCs/>
          <w:lang w:eastAsia="ar-SA"/>
        </w:rPr>
        <w:t>In pursuance of the educational program, 11 short instructional videos were made.</w:t>
      </w:r>
    </w:p>
    <w:p w:rsidR="001C7E93" w:rsidRDefault="001C7E93" w:rsidP="00D66A0C">
      <w:pPr>
        <w:rPr>
          <w:rFonts w:eastAsia="Times New Roman" w:cs="Arial"/>
          <w:iCs/>
          <w:lang w:eastAsia="ar-SA"/>
        </w:rPr>
      </w:pPr>
    </w:p>
    <w:p w:rsidR="001C7E93" w:rsidRDefault="001C7E93" w:rsidP="00D66A0C">
      <w:pPr>
        <w:rPr>
          <w:rFonts w:eastAsia="Times New Roman" w:cs="Arial"/>
          <w:iCs/>
          <w:lang w:eastAsia="ar-SA"/>
        </w:rPr>
      </w:pPr>
      <w:r>
        <w:rPr>
          <w:rFonts w:eastAsia="Times New Roman" w:cs="Arial"/>
          <w:iCs/>
          <w:lang w:eastAsia="ar-SA"/>
        </w:rPr>
        <w:t>OPVK: Partnership as a complex development of competences and education in the field of</w:t>
      </w:r>
      <w:r w:rsidR="00341387">
        <w:rPr>
          <w:rFonts w:eastAsia="Times New Roman" w:cs="Arial"/>
          <w:iCs/>
          <w:lang w:eastAsia="ar-SA"/>
        </w:rPr>
        <w:t xml:space="preserve"> management in health care, receiver – Tomas Bata University in </w:t>
      </w:r>
      <w:proofErr w:type="spellStart"/>
      <w:r w:rsidR="00341387">
        <w:rPr>
          <w:rFonts w:eastAsia="Times New Roman" w:cs="Arial"/>
          <w:iCs/>
          <w:lang w:eastAsia="ar-SA"/>
        </w:rPr>
        <w:t>Zlín</w:t>
      </w:r>
      <w:proofErr w:type="spellEnd"/>
      <w:r w:rsidR="00341387">
        <w:rPr>
          <w:rFonts w:eastAsia="Times New Roman" w:cs="Arial"/>
          <w:iCs/>
          <w:lang w:eastAsia="ar-SA"/>
        </w:rPr>
        <w:t>, realization</w:t>
      </w:r>
      <w:r w:rsidR="004C4BDC">
        <w:rPr>
          <w:rFonts w:eastAsia="Times New Roman" w:cs="Arial"/>
          <w:iCs/>
          <w:lang w:eastAsia="ar-SA"/>
        </w:rPr>
        <w:t>:</w:t>
      </w:r>
      <w:r w:rsidR="00341387">
        <w:rPr>
          <w:rFonts w:eastAsia="Times New Roman" w:cs="Arial"/>
          <w:iCs/>
          <w:lang w:eastAsia="ar-SA"/>
        </w:rPr>
        <w:t xml:space="preserve"> 2012 – 2014, </w:t>
      </w:r>
      <w:proofErr w:type="spellStart"/>
      <w:r w:rsidR="00341387">
        <w:rPr>
          <w:rFonts w:eastAsia="Times New Roman" w:cs="Arial"/>
          <w:iCs/>
          <w:lang w:eastAsia="ar-SA"/>
        </w:rPr>
        <w:t>Hvězda</w:t>
      </w:r>
      <w:proofErr w:type="spellEnd"/>
      <w:r w:rsidR="00341387">
        <w:rPr>
          <w:rFonts w:eastAsia="Times New Roman" w:cs="Arial"/>
          <w:iCs/>
          <w:lang w:eastAsia="ar-SA"/>
        </w:rPr>
        <w:t xml:space="preserve"> as a partner.</w:t>
      </w:r>
    </w:p>
    <w:p w:rsidR="00341387" w:rsidRDefault="00341387" w:rsidP="00D66A0C">
      <w:pPr>
        <w:rPr>
          <w:rFonts w:eastAsia="Times New Roman" w:cs="Arial"/>
          <w:iCs/>
          <w:lang w:eastAsia="ar-SA"/>
        </w:rPr>
      </w:pPr>
      <w:r>
        <w:rPr>
          <w:rFonts w:eastAsia="Times New Roman" w:cs="Arial"/>
          <w:iCs/>
          <w:lang w:eastAsia="ar-SA"/>
        </w:rPr>
        <w:t xml:space="preserve">OPLZZ (Operational Program Human Resources and Employment): Deepening and improving level of specialized knowledge of non-medical workers and other skilled workers in health care focused on professional education and education in managerial skills – </w:t>
      </w:r>
      <w:proofErr w:type="spellStart"/>
      <w:r>
        <w:rPr>
          <w:rFonts w:eastAsia="Times New Roman" w:cs="Arial"/>
          <w:iCs/>
          <w:lang w:eastAsia="ar-SA"/>
        </w:rPr>
        <w:t>Hvězda</w:t>
      </w:r>
      <w:proofErr w:type="spellEnd"/>
      <w:r>
        <w:rPr>
          <w:rFonts w:eastAsia="Times New Roman" w:cs="Arial"/>
          <w:iCs/>
          <w:lang w:eastAsia="ar-SA"/>
        </w:rPr>
        <w:t xml:space="preserve"> as the </w:t>
      </w:r>
      <w:proofErr w:type="spellStart"/>
      <w:r>
        <w:rPr>
          <w:rFonts w:eastAsia="Times New Roman" w:cs="Arial"/>
          <w:iCs/>
          <w:lang w:eastAsia="ar-SA"/>
        </w:rPr>
        <w:t>implementor</w:t>
      </w:r>
      <w:proofErr w:type="spellEnd"/>
      <w:r>
        <w:rPr>
          <w:rFonts w:eastAsia="Times New Roman" w:cs="Arial"/>
          <w:iCs/>
          <w:lang w:eastAsia="ar-SA"/>
        </w:rPr>
        <w:t xml:space="preserve"> of the educational activities (courses), realization: September – November 2012.</w:t>
      </w:r>
    </w:p>
    <w:p w:rsidR="00341387" w:rsidRDefault="00341387" w:rsidP="00D66A0C">
      <w:pPr>
        <w:rPr>
          <w:rFonts w:eastAsia="Times New Roman" w:cs="Arial"/>
          <w:iCs/>
          <w:lang w:eastAsia="ar-SA"/>
        </w:rPr>
      </w:pPr>
    </w:p>
    <w:p w:rsidR="00341387" w:rsidRDefault="00341387" w:rsidP="00D66A0C">
      <w:pPr>
        <w:rPr>
          <w:rFonts w:eastAsia="Times New Roman" w:cs="Arial"/>
          <w:iCs/>
          <w:lang w:eastAsia="ar-SA"/>
        </w:rPr>
      </w:pPr>
      <w:r>
        <w:rPr>
          <w:rFonts w:eastAsia="Times New Roman" w:cs="Arial"/>
          <w:iCs/>
          <w:lang w:eastAsia="ar-SA"/>
        </w:rPr>
        <w:t>The key workers of the project have long experience with EU projects. Moreover, the project manager (</w:t>
      </w:r>
      <w:proofErr w:type="spellStart"/>
      <w:r>
        <w:rPr>
          <w:rFonts w:eastAsia="Times New Roman" w:cs="Arial"/>
          <w:iCs/>
          <w:lang w:eastAsia="ar-SA"/>
        </w:rPr>
        <w:t>Jiří</w:t>
      </w:r>
      <w:proofErr w:type="spellEnd"/>
      <w:r>
        <w:rPr>
          <w:rFonts w:eastAsia="Times New Roman" w:cs="Arial"/>
          <w:iCs/>
          <w:lang w:eastAsia="ar-SA"/>
        </w:rPr>
        <w:t xml:space="preserve"> </w:t>
      </w:r>
      <w:proofErr w:type="spellStart"/>
      <w:r>
        <w:rPr>
          <w:rFonts w:eastAsia="Times New Roman" w:cs="Arial"/>
          <w:iCs/>
          <w:lang w:eastAsia="ar-SA"/>
        </w:rPr>
        <w:t>Schincke</w:t>
      </w:r>
      <w:proofErr w:type="spellEnd"/>
      <w:r>
        <w:rPr>
          <w:rFonts w:eastAsia="Times New Roman" w:cs="Arial"/>
          <w:iCs/>
          <w:lang w:eastAsia="ar-SA"/>
        </w:rPr>
        <w:t xml:space="preserve">) has skills and experience in creating projects, sustainability, creativity and innovation (which he gained by means of Bohemia EU Planners </w:t>
      </w:r>
      <w:proofErr w:type="spellStart"/>
      <w:r>
        <w:rPr>
          <w:rFonts w:eastAsia="Times New Roman" w:cs="Arial"/>
          <w:iCs/>
          <w:lang w:eastAsia="ar-SA"/>
        </w:rPr>
        <w:t>s.r.o</w:t>
      </w:r>
      <w:proofErr w:type="spellEnd"/>
      <w:r>
        <w:rPr>
          <w:rFonts w:eastAsia="Times New Roman" w:cs="Arial"/>
          <w:iCs/>
          <w:lang w:eastAsia="ar-SA"/>
        </w:rPr>
        <w:t xml:space="preserve">. organization). He also received the certificate Manager of Adult Education QMV (by Bank Institute High School Prague </w:t>
      </w:r>
      <w:proofErr w:type="spellStart"/>
      <w:r>
        <w:rPr>
          <w:rFonts w:eastAsia="Times New Roman" w:cs="Arial"/>
          <w:iCs/>
          <w:lang w:eastAsia="ar-SA"/>
        </w:rPr>
        <w:t>a.s</w:t>
      </w:r>
      <w:proofErr w:type="spellEnd"/>
      <w:r>
        <w:rPr>
          <w:rFonts w:eastAsia="Times New Roman" w:cs="Arial"/>
          <w:iCs/>
          <w:lang w:eastAsia="ar-SA"/>
        </w:rPr>
        <w:t>.).</w:t>
      </w:r>
    </w:p>
    <w:p w:rsidR="00341387" w:rsidRDefault="00341387" w:rsidP="00D66A0C">
      <w:pPr>
        <w:rPr>
          <w:rFonts w:eastAsia="Times New Roman" w:cs="Arial"/>
          <w:iCs/>
          <w:lang w:eastAsia="ar-SA"/>
        </w:rPr>
      </w:pPr>
      <w:proofErr w:type="spellStart"/>
      <w:proofErr w:type="gramStart"/>
      <w:r>
        <w:rPr>
          <w:rFonts w:eastAsia="Times New Roman" w:cs="Arial"/>
          <w:iCs/>
          <w:lang w:eastAsia="ar-SA"/>
        </w:rPr>
        <w:t>Grundtvig</w:t>
      </w:r>
      <w:proofErr w:type="spellEnd"/>
      <w:r>
        <w:rPr>
          <w:rFonts w:eastAsia="Times New Roman" w:cs="Arial"/>
          <w:iCs/>
          <w:lang w:eastAsia="ar-SA"/>
        </w:rPr>
        <w:t xml:space="preserve">  projects</w:t>
      </w:r>
      <w:proofErr w:type="gramEnd"/>
      <w:r>
        <w:rPr>
          <w:rFonts w:eastAsia="Times New Roman" w:cs="Arial"/>
          <w:iCs/>
          <w:lang w:eastAsia="ar-SA"/>
        </w:rPr>
        <w:t xml:space="preserve"> had ended and were then replaced by Erasmus+. Project The Blue Angel (case management), which the organization is currently preparing, will follow the earlier successful projects.</w:t>
      </w:r>
    </w:p>
    <w:p w:rsidR="00341387" w:rsidRDefault="002D59B5" w:rsidP="00D66A0C">
      <w:pPr>
        <w:rPr>
          <w:rFonts w:ascii="Arial" w:eastAsia="Times New Roman" w:hAnsi="Arial" w:cs="Arial"/>
          <w:iCs/>
          <w:noProof/>
          <w:lang w:eastAsia="ar-SA"/>
        </w:rPr>
      </w:pPr>
      <w:r>
        <w:rPr>
          <w:rFonts w:eastAsia="Times New Roman" w:cs="Arial"/>
          <w:iCs/>
          <w:lang w:eastAsia="ar-SA"/>
        </w:rPr>
        <w:t xml:space="preserve">The organization has been cooperating in the field of geriatrics and gerontology with prof. </w:t>
      </w:r>
      <w:proofErr w:type="spellStart"/>
      <w:r>
        <w:rPr>
          <w:rFonts w:eastAsia="Times New Roman" w:cs="Arial"/>
          <w:iCs/>
          <w:lang w:eastAsia="ar-SA"/>
        </w:rPr>
        <w:t>Imre</w:t>
      </w:r>
      <w:proofErr w:type="spellEnd"/>
      <w:r>
        <w:rPr>
          <w:rFonts w:eastAsia="Times New Roman" w:cs="Arial"/>
          <w:iCs/>
          <w:lang w:eastAsia="ar-SA"/>
        </w:rPr>
        <w:t xml:space="preserve"> </w:t>
      </w:r>
      <w:proofErr w:type="spellStart"/>
      <w:r>
        <w:rPr>
          <w:rFonts w:eastAsia="Times New Roman" w:cs="Arial"/>
          <w:iCs/>
          <w:lang w:eastAsia="ar-SA"/>
        </w:rPr>
        <w:t>Semsei</w:t>
      </w:r>
      <w:proofErr w:type="spellEnd"/>
      <w:r>
        <w:rPr>
          <w:rFonts w:eastAsia="Times New Roman" w:cs="Arial"/>
          <w:iCs/>
          <w:lang w:eastAsia="ar-SA"/>
        </w:rPr>
        <w:t xml:space="preserve">, Faculty of Health, Medical and Health Science Centre University of Debrecen (Hungary); Mr </w:t>
      </w:r>
      <w:proofErr w:type="spellStart"/>
      <w:r>
        <w:rPr>
          <w:rFonts w:eastAsia="Times New Roman" w:cs="Arial"/>
          <w:iCs/>
          <w:lang w:eastAsia="ar-SA"/>
        </w:rPr>
        <w:t>Urs</w:t>
      </w:r>
      <w:proofErr w:type="spellEnd"/>
      <w:r>
        <w:rPr>
          <w:rFonts w:eastAsia="Times New Roman" w:cs="Arial"/>
          <w:iCs/>
          <w:lang w:eastAsia="ar-SA"/>
        </w:rPr>
        <w:t xml:space="preserve"> </w:t>
      </w:r>
      <w:proofErr w:type="spellStart"/>
      <w:r>
        <w:rPr>
          <w:rFonts w:eastAsia="Times New Roman" w:cs="Arial"/>
          <w:iCs/>
          <w:lang w:eastAsia="ar-SA"/>
        </w:rPr>
        <w:t>Fernau</w:t>
      </w:r>
      <w:proofErr w:type="spellEnd"/>
      <w:r>
        <w:rPr>
          <w:rFonts w:eastAsia="Times New Roman" w:cs="Arial"/>
          <w:iCs/>
          <w:lang w:eastAsia="ar-SA"/>
        </w:rPr>
        <w:t xml:space="preserve">, </w:t>
      </w:r>
      <w:proofErr w:type="spellStart"/>
      <w:r>
        <w:rPr>
          <w:rFonts w:eastAsia="Times New Roman" w:cs="Arial"/>
          <w:iCs/>
          <w:lang w:eastAsia="ar-SA"/>
        </w:rPr>
        <w:t>RothkreusCampusm</w:t>
      </w:r>
      <w:proofErr w:type="spellEnd"/>
      <w:r>
        <w:rPr>
          <w:rFonts w:eastAsia="Times New Roman" w:cs="Arial"/>
          <w:iCs/>
          <w:lang w:eastAsia="ar-SA"/>
        </w:rPr>
        <w:t xml:space="preserve"> </w:t>
      </w:r>
      <w:proofErr w:type="spellStart"/>
      <w:r>
        <w:rPr>
          <w:rFonts w:eastAsia="Times New Roman" w:cs="Arial"/>
          <w:iCs/>
          <w:lang w:eastAsia="ar-SA"/>
        </w:rPr>
        <w:t>Altenpleschule</w:t>
      </w:r>
      <w:proofErr w:type="spellEnd"/>
      <w:r>
        <w:rPr>
          <w:rFonts w:eastAsia="Times New Roman" w:cs="Arial"/>
          <w:iCs/>
          <w:lang w:eastAsia="ar-SA"/>
        </w:rPr>
        <w:t xml:space="preserve"> </w:t>
      </w:r>
      <w:proofErr w:type="spellStart"/>
      <w:r>
        <w:rPr>
          <w:rFonts w:eastAsia="Times New Roman" w:cs="Arial"/>
          <w:iCs/>
          <w:lang w:eastAsia="ar-SA"/>
        </w:rPr>
        <w:t>Kronberg</w:t>
      </w:r>
      <w:proofErr w:type="spellEnd"/>
      <w:r>
        <w:rPr>
          <w:rFonts w:eastAsia="Times New Roman" w:cs="Arial"/>
          <w:iCs/>
          <w:lang w:eastAsia="ar-SA"/>
        </w:rPr>
        <w:t xml:space="preserve"> (Frankfurt – </w:t>
      </w:r>
      <w:proofErr w:type="spellStart"/>
      <w:r>
        <w:rPr>
          <w:rFonts w:eastAsia="Times New Roman" w:cs="Arial"/>
          <w:iCs/>
          <w:lang w:eastAsia="ar-SA"/>
        </w:rPr>
        <w:t>Kronberg</w:t>
      </w:r>
      <w:proofErr w:type="spellEnd"/>
      <w:r>
        <w:rPr>
          <w:rFonts w:eastAsia="Times New Roman" w:cs="Arial"/>
          <w:iCs/>
          <w:lang w:eastAsia="ar-SA"/>
        </w:rPr>
        <w:t xml:space="preserve"> – Germany); Mr </w:t>
      </w:r>
      <w:r>
        <w:rPr>
          <w:rFonts w:eastAsia="Times New Roman" w:cs="Arial"/>
          <w:iCs/>
          <w:lang w:eastAsia="ar-SA"/>
        </w:rPr>
        <w:lastRenderedPageBreak/>
        <w:t xml:space="preserve">Ronald </w:t>
      </w:r>
      <w:proofErr w:type="spellStart"/>
      <w:r>
        <w:rPr>
          <w:rFonts w:eastAsia="Times New Roman" w:cs="Arial"/>
          <w:iCs/>
          <w:lang w:eastAsia="ar-SA"/>
        </w:rPr>
        <w:t>S</w:t>
      </w:r>
      <w:r>
        <w:rPr>
          <w:rFonts w:eastAsia="Times New Roman" w:cstheme="minorHAnsi"/>
          <w:iCs/>
          <w:lang w:eastAsia="ar-SA"/>
        </w:rPr>
        <w:t>ö</w:t>
      </w:r>
      <w:r>
        <w:rPr>
          <w:rFonts w:eastAsia="Times New Roman" w:cs="Arial"/>
          <w:iCs/>
          <w:lang w:eastAsia="ar-SA"/>
        </w:rPr>
        <w:t>llner</w:t>
      </w:r>
      <w:proofErr w:type="spellEnd"/>
      <w:r>
        <w:rPr>
          <w:rFonts w:eastAsia="Times New Roman" w:cs="Arial"/>
          <w:iCs/>
          <w:lang w:eastAsia="ar-SA"/>
        </w:rPr>
        <w:t xml:space="preserve">, </w:t>
      </w:r>
      <w:r>
        <w:rPr>
          <w:rFonts w:ascii="Arial" w:eastAsia="Times New Roman" w:hAnsi="Arial" w:cs="Arial"/>
          <w:iCs/>
          <w:noProof/>
          <w:lang w:eastAsia="ar-SA"/>
        </w:rPr>
        <w:t xml:space="preserve">DACHVERBAND NÖ SELBSTIHLFE (Austria); Mr Giacinto Tommasini from Udine (Italy), with Catholic University in Ruzomberok, Faculty of Theology Košice and Faculty of Managemnt at Thomas Bata University in Zlín (diploma and year thesis). </w:t>
      </w:r>
    </w:p>
    <w:p w:rsidR="002D59B5" w:rsidRDefault="002D59B5" w:rsidP="00D66A0C">
      <w:pPr>
        <w:rPr>
          <w:rFonts w:ascii="Arial" w:eastAsia="Times New Roman" w:hAnsi="Arial" w:cs="Arial"/>
          <w:iCs/>
          <w:noProof/>
          <w:lang w:eastAsia="ar-SA"/>
        </w:rPr>
      </w:pPr>
      <w:r>
        <w:rPr>
          <w:rFonts w:ascii="Arial" w:eastAsia="Times New Roman" w:hAnsi="Arial" w:cs="Arial"/>
          <w:iCs/>
          <w:noProof/>
          <w:lang w:eastAsia="ar-SA"/>
        </w:rPr>
        <w:t>The cooperation is related to education and experience exchange, active participation at conferences and publishing.</w:t>
      </w:r>
    </w:p>
    <w:p w:rsidR="002D59B5" w:rsidRPr="00777D9B" w:rsidRDefault="002D59B5" w:rsidP="00D66A0C">
      <w:pPr>
        <w:rPr>
          <w:rFonts w:eastAsia="Times New Roman" w:cs="Arial"/>
          <w:iCs/>
          <w:lang w:eastAsia="ar-SA"/>
        </w:rPr>
      </w:pPr>
      <w:r>
        <w:rPr>
          <w:rFonts w:ascii="Arial" w:eastAsia="Times New Roman" w:hAnsi="Arial" w:cs="Arial"/>
          <w:iCs/>
          <w:noProof/>
          <w:lang w:eastAsia="ar-SA"/>
        </w:rPr>
        <w:t xml:space="preserve">In 2018 we started with a training center for </w:t>
      </w:r>
      <w:r w:rsidR="000940EB">
        <w:rPr>
          <w:rFonts w:ascii="Arial" w:eastAsia="Times New Roman" w:hAnsi="Arial" w:cs="Arial"/>
          <w:iCs/>
          <w:noProof/>
          <w:lang w:eastAsia="ar-SA"/>
        </w:rPr>
        <w:t xml:space="preserve">the Secondary Medical School in Zlín and we have continued in this cooperation in 2019, too. </w:t>
      </w:r>
    </w:p>
    <w:p w:rsidR="00C232F9" w:rsidRDefault="00C232F9" w:rsidP="00D66A0C">
      <w:pPr>
        <w:rPr>
          <w:rFonts w:eastAsia="Times New Roman" w:cs="Arial"/>
          <w:iCs/>
          <w:noProof/>
          <w:lang w:eastAsia="ar-SA"/>
        </w:rPr>
      </w:pPr>
    </w:p>
    <w:p w:rsidR="0028575D" w:rsidRDefault="0028575D" w:rsidP="00D66A0C"/>
    <w:p w:rsidR="0028575D" w:rsidRPr="00D66A0C" w:rsidRDefault="0028575D" w:rsidP="00D66A0C"/>
    <w:sectPr w:rsidR="0028575D" w:rsidRPr="00D66A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A0C"/>
    <w:rsid w:val="00002EEE"/>
    <w:rsid w:val="00003560"/>
    <w:rsid w:val="00004FAB"/>
    <w:rsid w:val="00006555"/>
    <w:rsid w:val="00013E49"/>
    <w:rsid w:val="00014016"/>
    <w:rsid w:val="00015175"/>
    <w:rsid w:val="00022087"/>
    <w:rsid w:val="0002469C"/>
    <w:rsid w:val="00024F16"/>
    <w:rsid w:val="000273E1"/>
    <w:rsid w:val="00027BF0"/>
    <w:rsid w:val="00030C4F"/>
    <w:rsid w:val="00030EF4"/>
    <w:rsid w:val="00030F73"/>
    <w:rsid w:val="00031696"/>
    <w:rsid w:val="000326CA"/>
    <w:rsid w:val="00033331"/>
    <w:rsid w:val="00034860"/>
    <w:rsid w:val="00034938"/>
    <w:rsid w:val="00035544"/>
    <w:rsid w:val="00035DB4"/>
    <w:rsid w:val="00036D04"/>
    <w:rsid w:val="000402FE"/>
    <w:rsid w:val="0004257A"/>
    <w:rsid w:val="00045ABD"/>
    <w:rsid w:val="00046258"/>
    <w:rsid w:val="00050277"/>
    <w:rsid w:val="00050997"/>
    <w:rsid w:val="00050A13"/>
    <w:rsid w:val="000511F1"/>
    <w:rsid w:val="000528FD"/>
    <w:rsid w:val="00054ECE"/>
    <w:rsid w:val="00062275"/>
    <w:rsid w:val="00063C57"/>
    <w:rsid w:val="000652F3"/>
    <w:rsid w:val="00072D9E"/>
    <w:rsid w:val="00076382"/>
    <w:rsid w:val="00077AAF"/>
    <w:rsid w:val="00082745"/>
    <w:rsid w:val="00082CD9"/>
    <w:rsid w:val="00083538"/>
    <w:rsid w:val="00085A8D"/>
    <w:rsid w:val="0008606D"/>
    <w:rsid w:val="0008626E"/>
    <w:rsid w:val="00087664"/>
    <w:rsid w:val="0009033B"/>
    <w:rsid w:val="000907BE"/>
    <w:rsid w:val="0009123E"/>
    <w:rsid w:val="000921C8"/>
    <w:rsid w:val="000940EB"/>
    <w:rsid w:val="000966B0"/>
    <w:rsid w:val="00096728"/>
    <w:rsid w:val="000A0193"/>
    <w:rsid w:val="000A02E2"/>
    <w:rsid w:val="000A0C2B"/>
    <w:rsid w:val="000A14C9"/>
    <w:rsid w:val="000A2B9D"/>
    <w:rsid w:val="000A2CD3"/>
    <w:rsid w:val="000A3707"/>
    <w:rsid w:val="000A3F5A"/>
    <w:rsid w:val="000A5339"/>
    <w:rsid w:val="000A6EA4"/>
    <w:rsid w:val="000A771F"/>
    <w:rsid w:val="000A7C18"/>
    <w:rsid w:val="000A7DB8"/>
    <w:rsid w:val="000B0C76"/>
    <w:rsid w:val="000B25CF"/>
    <w:rsid w:val="000B4A64"/>
    <w:rsid w:val="000B5DFE"/>
    <w:rsid w:val="000B654C"/>
    <w:rsid w:val="000B72D6"/>
    <w:rsid w:val="000B72F3"/>
    <w:rsid w:val="000B7D41"/>
    <w:rsid w:val="000B7EF8"/>
    <w:rsid w:val="000C031A"/>
    <w:rsid w:val="000C1E27"/>
    <w:rsid w:val="000C212C"/>
    <w:rsid w:val="000C346F"/>
    <w:rsid w:val="000C3F66"/>
    <w:rsid w:val="000C5DEB"/>
    <w:rsid w:val="000C6308"/>
    <w:rsid w:val="000C6BC5"/>
    <w:rsid w:val="000D5589"/>
    <w:rsid w:val="000D6DDE"/>
    <w:rsid w:val="000D7356"/>
    <w:rsid w:val="000E21CA"/>
    <w:rsid w:val="000E2A83"/>
    <w:rsid w:val="000E40F2"/>
    <w:rsid w:val="000E50C7"/>
    <w:rsid w:val="000E6616"/>
    <w:rsid w:val="000F2CF7"/>
    <w:rsid w:val="000F4393"/>
    <w:rsid w:val="000F549C"/>
    <w:rsid w:val="000F6495"/>
    <w:rsid w:val="000F74FC"/>
    <w:rsid w:val="001036CD"/>
    <w:rsid w:val="00106755"/>
    <w:rsid w:val="0011144E"/>
    <w:rsid w:val="0011152B"/>
    <w:rsid w:val="001147EE"/>
    <w:rsid w:val="00114C86"/>
    <w:rsid w:val="00114FB0"/>
    <w:rsid w:val="0011610E"/>
    <w:rsid w:val="00117D69"/>
    <w:rsid w:val="0012074C"/>
    <w:rsid w:val="00121104"/>
    <w:rsid w:val="001217AB"/>
    <w:rsid w:val="001219CB"/>
    <w:rsid w:val="001224F0"/>
    <w:rsid w:val="00123E20"/>
    <w:rsid w:val="00124287"/>
    <w:rsid w:val="00125ED4"/>
    <w:rsid w:val="0013119B"/>
    <w:rsid w:val="001314C1"/>
    <w:rsid w:val="0013299A"/>
    <w:rsid w:val="00133C4D"/>
    <w:rsid w:val="00136818"/>
    <w:rsid w:val="0013752D"/>
    <w:rsid w:val="00137684"/>
    <w:rsid w:val="00141CF4"/>
    <w:rsid w:val="00142769"/>
    <w:rsid w:val="00142F9E"/>
    <w:rsid w:val="00143458"/>
    <w:rsid w:val="00143476"/>
    <w:rsid w:val="00143EDD"/>
    <w:rsid w:val="00145A58"/>
    <w:rsid w:val="001505D9"/>
    <w:rsid w:val="001510BC"/>
    <w:rsid w:val="001515DB"/>
    <w:rsid w:val="00152BC4"/>
    <w:rsid w:val="0015365F"/>
    <w:rsid w:val="0015408E"/>
    <w:rsid w:val="00156882"/>
    <w:rsid w:val="00157121"/>
    <w:rsid w:val="00161E1B"/>
    <w:rsid w:val="00163C6D"/>
    <w:rsid w:val="00164436"/>
    <w:rsid w:val="0017053F"/>
    <w:rsid w:val="00170D42"/>
    <w:rsid w:val="0017151F"/>
    <w:rsid w:val="00172362"/>
    <w:rsid w:val="00173BBB"/>
    <w:rsid w:val="001762B9"/>
    <w:rsid w:val="00177132"/>
    <w:rsid w:val="00177776"/>
    <w:rsid w:val="00177A25"/>
    <w:rsid w:val="0018093F"/>
    <w:rsid w:val="00181714"/>
    <w:rsid w:val="00182263"/>
    <w:rsid w:val="00184C36"/>
    <w:rsid w:val="0018501D"/>
    <w:rsid w:val="0018538D"/>
    <w:rsid w:val="0018555B"/>
    <w:rsid w:val="0018602D"/>
    <w:rsid w:val="001935EA"/>
    <w:rsid w:val="00193D39"/>
    <w:rsid w:val="0019527D"/>
    <w:rsid w:val="00195C56"/>
    <w:rsid w:val="00196ADE"/>
    <w:rsid w:val="001979D2"/>
    <w:rsid w:val="00197A84"/>
    <w:rsid w:val="00197BD1"/>
    <w:rsid w:val="00197BFA"/>
    <w:rsid w:val="00197F16"/>
    <w:rsid w:val="001A0F8A"/>
    <w:rsid w:val="001A2A97"/>
    <w:rsid w:val="001A5994"/>
    <w:rsid w:val="001A6F32"/>
    <w:rsid w:val="001B0690"/>
    <w:rsid w:val="001B0FB5"/>
    <w:rsid w:val="001B295C"/>
    <w:rsid w:val="001B3145"/>
    <w:rsid w:val="001B37F1"/>
    <w:rsid w:val="001B517B"/>
    <w:rsid w:val="001C0AD4"/>
    <w:rsid w:val="001C1919"/>
    <w:rsid w:val="001C6262"/>
    <w:rsid w:val="001C715D"/>
    <w:rsid w:val="001C760A"/>
    <w:rsid w:val="001C7E93"/>
    <w:rsid w:val="001D25C8"/>
    <w:rsid w:val="001D34D9"/>
    <w:rsid w:val="001D3DD4"/>
    <w:rsid w:val="001D584D"/>
    <w:rsid w:val="001D5E64"/>
    <w:rsid w:val="001D6B17"/>
    <w:rsid w:val="001D6D9A"/>
    <w:rsid w:val="001E0AD5"/>
    <w:rsid w:val="001E1C80"/>
    <w:rsid w:val="001E35C7"/>
    <w:rsid w:val="001E3637"/>
    <w:rsid w:val="001E5150"/>
    <w:rsid w:val="001E53EF"/>
    <w:rsid w:val="001E589D"/>
    <w:rsid w:val="001E695F"/>
    <w:rsid w:val="001E6B36"/>
    <w:rsid w:val="001E76C5"/>
    <w:rsid w:val="001F0987"/>
    <w:rsid w:val="001F26CE"/>
    <w:rsid w:val="001F5F6B"/>
    <w:rsid w:val="001F7151"/>
    <w:rsid w:val="00200D37"/>
    <w:rsid w:val="00201E9B"/>
    <w:rsid w:val="00202BB6"/>
    <w:rsid w:val="0020371F"/>
    <w:rsid w:val="0020473D"/>
    <w:rsid w:val="002051B8"/>
    <w:rsid w:val="002054E7"/>
    <w:rsid w:val="00206FBA"/>
    <w:rsid w:val="002079CE"/>
    <w:rsid w:val="00207E66"/>
    <w:rsid w:val="00215BF4"/>
    <w:rsid w:val="00216496"/>
    <w:rsid w:val="00216AFE"/>
    <w:rsid w:val="002211B7"/>
    <w:rsid w:val="002211D3"/>
    <w:rsid w:val="00222F62"/>
    <w:rsid w:val="0022387F"/>
    <w:rsid w:val="0022659C"/>
    <w:rsid w:val="0023104A"/>
    <w:rsid w:val="00233914"/>
    <w:rsid w:val="0023408F"/>
    <w:rsid w:val="00234156"/>
    <w:rsid w:val="00235E2E"/>
    <w:rsid w:val="002364D6"/>
    <w:rsid w:val="00237B21"/>
    <w:rsid w:val="00241334"/>
    <w:rsid w:val="00241BC7"/>
    <w:rsid w:val="002444FB"/>
    <w:rsid w:val="0024539B"/>
    <w:rsid w:val="00246DDE"/>
    <w:rsid w:val="00247625"/>
    <w:rsid w:val="00247F75"/>
    <w:rsid w:val="00251850"/>
    <w:rsid w:val="002549DD"/>
    <w:rsid w:val="0025523C"/>
    <w:rsid w:val="00257C25"/>
    <w:rsid w:val="00257C43"/>
    <w:rsid w:val="002612C7"/>
    <w:rsid w:val="00262824"/>
    <w:rsid w:val="00262FBF"/>
    <w:rsid w:val="002714EF"/>
    <w:rsid w:val="00272986"/>
    <w:rsid w:val="002754E4"/>
    <w:rsid w:val="00275895"/>
    <w:rsid w:val="0027724C"/>
    <w:rsid w:val="00277694"/>
    <w:rsid w:val="00280D64"/>
    <w:rsid w:val="00283B35"/>
    <w:rsid w:val="0028447C"/>
    <w:rsid w:val="0028575D"/>
    <w:rsid w:val="00292410"/>
    <w:rsid w:val="002929E5"/>
    <w:rsid w:val="00292B29"/>
    <w:rsid w:val="00297130"/>
    <w:rsid w:val="002A0120"/>
    <w:rsid w:val="002A051C"/>
    <w:rsid w:val="002A1256"/>
    <w:rsid w:val="002A19CC"/>
    <w:rsid w:val="002A2462"/>
    <w:rsid w:val="002A2DD3"/>
    <w:rsid w:val="002A30EE"/>
    <w:rsid w:val="002A5865"/>
    <w:rsid w:val="002A6BB8"/>
    <w:rsid w:val="002A7E0C"/>
    <w:rsid w:val="002B13EC"/>
    <w:rsid w:val="002B2EF8"/>
    <w:rsid w:val="002B3FCA"/>
    <w:rsid w:val="002B4772"/>
    <w:rsid w:val="002B47AB"/>
    <w:rsid w:val="002B4A3D"/>
    <w:rsid w:val="002B6215"/>
    <w:rsid w:val="002B6DD8"/>
    <w:rsid w:val="002C00BA"/>
    <w:rsid w:val="002C37D7"/>
    <w:rsid w:val="002C5864"/>
    <w:rsid w:val="002C58AC"/>
    <w:rsid w:val="002C6889"/>
    <w:rsid w:val="002C6FAA"/>
    <w:rsid w:val="002C70F9"/>
    <w:rsid w:val="002C79D3"/>
    <w:rsid w:val="002D0391"/>
    <w:rsid w:val="002D128D"/>
    <w:rsid w:val="002D1E43"/>
    <w:rsid w:val="002D236B"/>
    <w:rsid w:val="002D59B5"/>
    <w:rsid w:val="002E03D7"/>
    <w:rsid w:val="002E0488"/>
    <w:rsid w:val="002E0CFB"/>
    <w:rsid w:val="002E0D84"/>
    <w:rsid w:val="002E0F06"/>
    <w:rsid w:val="002E119F"/>
    <w:rsid w:val="002E1DA8"/>
    <w:rsid w:val="002E1F49"/>
    <w:rsid w:val="002E23A6"/>
    <w:rsid w:val="002E4EA4"/>
    <w:rsid w:val="002E60F2"/>
    <w:rsid w:val="002E7D2F"/>
    <w:rsid w:val="002F0779"/>
    <w:rsid w:val="002F0B4D"/>
    <w:rsid w:val="002F4E9D"/>
    <w:rsid w:val="002F5476"/>
    <w:rsid w:val="002F586E"/>
    <w:rsid w:val="00301556"/>
    <w:rsid w:val="0030170C"/>
    <w:rsid w:val="003061C9"/>
    <w:rsid w:val="0031193E"/>
    <w:rsid w:val="003126EF"/>
    <w:rsid w:val="00312993"/>
    <w:rsid w:val="003149ED"/>
    <w:rsid w:val="0031786A"/>
    <w:rsid w:val="003215C7"/>
    <w:rsid w:val="00321862"/>
    <w:rsid w:val="00325899"/>
    <w:rsid w:val="003269B7"/>
    <w:rsid w:val="00330034"/>
    <w:rsid w:val="00330E72"/>
    <w:rsid w:val="003312C9"/>
    <w:rsid w:val="0033417A"/>
    <w:rsid w:val="00334365"/>
    <w:rsid w:val="00341387"/>
    <w:rsid w:val="0034394B"/>
    <w:rsid w:val="00343E35"/>
    <w:rsid w:val="00344851"/>
    <w:rsid w:val="00344A28"/>
    <w:rsid w:val="00344A75"/>
    <w:rsid w:val="00350EE7"/>
    <w:rsid w:val="00351BA4"/>
    <w:rsid w:val="00351BA8"/>
    <w:rsid w:val="0035287A"/>
    <w:rsid w:val="0035344A"/>
    <w:rsid w:val="00353B98"/>
    <w:rsid w:val="00353DCF"/>
    <w:rsid w:val="00354408"/>
    <w:rsid w:val="003550E4"/>
    <w:rsid w:val="003555C3"/>
    <w:rsid w:val="00355DB0"/>
    <w:rsid w:val="00356153"/>
    <w:rsid w:val="0035742C"/>
    <w:rsid w:val="003577B6"/>
    <w:rsid w:val="00357BF0"/>
    <w:rsid w:val="0036095F"/>
    <w:rsid w:val="003612DC"/>
    <w:rsid w:val="003631DF"/>
    <w:rsid w:val="00363659"/>
    <w:rsid w:val="00363B42"/>
    <w:rsid w:val="003642E1"/>
    <w:rsid w:val="00364CE4"/>
    <w:rsid w:val="00365805"/>
    <w:rsid w:val="00366EBA"/>
    <w:rsid w:val="00372020"/>
    <w:rsid w:val="00372A80"/>
    <w:rsid w:val="00372F64"/>
    <w:rsid w:val="00374FCA"/>
    <w:rsid w:val="00375908"/>
    <w:rsid w:val="00377D0C"/>
    <w:rsid w:val="00381005"/>
    <w:rsid w:val="0038141A"/>
    <w:rsid w:val="00385E2E"/>
    <w:rsid w:val="00386B51"/>
    <w:rsid w:val="00387F8D"/>
    <w:rsid w:val="003918F7"/>
    <w:rsid w:val="00391A0E"/>
    <w:rsid w:val="00391CD4"/>
    <w:rsid w:val="0039236B"/>
    <w:rsid w:val="003923BB"/>
    <w:rsid w:val="003970BB"/>
    <w:rsid w:val="003970E6"/>
    <w:rsid w:val="003A12DB"/>
    <w:rsid w:val="003A386E"/>
    <w:rsid w:val="003A43B2"/>
    <w:rsid w:val="003A4454"/>
    <w:rsid w:val="003A4568"/>
    <w:rsid w:val="003A4FEF"/>
    <w:rsid w:val="003A5384"/>
    <w:rsid w:val="003A6EFA"/>
    <w:rsid w:val="003A733F"/>
    <w:rsid w:val="003B0CFF"/>
    <w:rsid w:val="003B2D15"/>
    <w:rsid w:val="003B5FAA"/>
    <w:rsid w:val="003B6373"/>
    <w:rsid w:val="003C5624"/>
    <w:rsid w:val="003C5C23"/>
    <w:rsid w:val="003C5C3F"/>
    <w:rsid w:val="003C71E1"/>
    <w:rsid w:val="003C7BD1"/>
    <w:rsid w:val="003C7F15"/>
    <w:rsid w:val="003D10FA"/>
    <w:rsid w:val="003D24DD"/>
    <w:rsid w:val="003D2B83"/>
    <w:rsid w:val="003D6B10"/>
    <w:rsid w:val="003D7283"/>
    <w:rsid w:val="003D74F0"/>
    <w:rsid w:val="003E00FB"/>
    <w:rsid w:val="003E6885"/>
    <w:rsid w:val="003E72E2"/>
    <w:rsid w:val="003F00F0"/>
    <w:rsid w:val="003F0414"/>
    <w:rsid w:val="003F0A3B"/>
    <w:rsid w:val="003F136D"/>
    <w:rsid w:val="003F27C6"/>
    <w:rsid w:val="003F5A11"/>
    <w:rsid w:val="003F64CE"/>
    <w:rsid w:val="003F69FB"/>
    <w:rsid w:val="003F6AAC"/>
    <w:rsid w:val="00400F9D"/>
    <w:rsid w:val="00403A47"/>
    <w:rsid w:val="00406322"/>
    <w:rsid w:val="0040681E"/>
    <w:rsid w:val="0040709B"/>
    <w:rsid w:val="00407F7F"/>
    <w:rsid w:val="00410052"/>
    <w:rsid w:val="004115B7"/>
    <w:rsid w:val="00411923"/>
    <w:rsid w:val="004132BA"/>
    <w:rsid w:val="004143E0"/>
    <w:rsid w:val="0041747C"/>
    <w:rsid w:val="004221B4"/>
    <w:rsid w:val="004223A1"/>
    <w:rsid w:val="00422AE5"/>
    <w:rsid w:val="004240F9"/>
    <w:rsid w:val="00424239"/>
    <w:rsid w:val="00425716"/>
    <w:rsid w:val="00427635"/>
    <w:rsid w:val="00427894"/>
    <w:rsid w:val="00427A64"/>
    <w:rsid w:val="00431FCD"/>
    <w:rsid w:val="004321DA"/>
    <w:rsid w:val="004333A3"/>
    <w:rsid w:val="00433FC4"/>
    <w:rsid w:val="00434199"/>
    <w:rsid w:val="00434D26"/>
    <w:rsid w:val="00435939"/>
    <w:rsid w:val="0043636F"/>
    <w:rsid w:val="00436D48"/>
    <w:rsid w:val="00437B96"/>
    <w:rsid w:val="004405B7"/>
    <w:rsid w:val="00443944"/>
    <w:rsid w:val="00444024"/>
    <w:rsid w:val="004501AB"/>
    <w:rsid w:val="0045026B"/>
    <w:rsid w:val="00453317"/>
    <w:rsid w:val="0045572D"/>
    <w:rsid w:val="004565F3"/>
    <w:rsid w:val="00464F06"/>
    <w:rsid w:val="0046556D"/>
    <w:rsid w:val="00465CEB"/>
    <w:rsid w:val="004714A9"/>
    <w:rsid w:val="00472B4B"/>
    <w:rsid w:val="004762DC"/>
    <w:rsid w:val="00477046"/>
    <w:rsid w:val="0047778B"/>
    <w:rsid w:val="00482239"/>
    <w:rsid w:val="00482E1D"/>
    <w:rsid w:val="004844C8"/>
    <w:rsid w:val="00486B97"/>
    <w:rsid w:val="00486BEF"/>
    <w:rsid w:val="00487729"/>
    <w:rsid w:val="00491AD0"/>
    <w:rsid w:val="00492F28"/>
    <w:rsid w:val="00493213"/>
    <w:rsid w:val="00494094"/>
    <w:rsid w:val="004A1C5C"/>
    <w:rsid w:val="004A3DEB"/>
    <w:rsid w:val="004A4C87"/>
    <w:rsid w:val="004A5F27"/>
    <w:rsid w:val="004A5F6E"/>
    <w:rsid w:val="004B0504"/>
    <w:rsid w:val="004B0820"/>
    <w:rsid w:val="004B1C96"/>
    <w:rsid w:val="004B2CD5"/>
    <w:rsid w:val="004B3A44"/>
    <w:rsid w:val="004B4DC4"/>
    <w:rsid w:val="004B6549"/>
    <w:rsid w:val="004C14D5"/>
    <w:rsid w:val="004C2C0F"/>
    <w:rsid w:val="004C4BDC"/>
    <w:rsid w:val="004C542A"/>
    <w:rsid w:val="004D34D9"/>
    <w:rsid w:val="004D37CE"/>
    <w:rsid w:val="004D5755"/>
    <w:rsid w:val="004D67CE"/>
    <w:rsid w:val="004D753D"/>
    <w:rsid w:val="004E0DAD"/>
    <w:rsid w:val="004E1D4D"/>
    <w:rsid w:val="004E21C1"/>
    <w:rsid w:val="004E30D8"/>
    <w:rsid w:val="004E4B61"/>
    <w:rsid w:val="004F186E"/>
    <w:rsid w:val="004F366E"/>
    <w:rsid w:val="004F5768"/>
    <w:rsid w:val="004F637B"/>
    <w:rsid w:val="004F7CC3"/>
    <w:rsid w:val="005007B8"/>
    <w:rsid w:val="005019A3"/>
    <w:rsid w:val="0050284D"/>
    <w:rsid w:val="00503A03"/>
    <w:rsid w:val="00503B4F"/>
    <w:rsid w:val="00503DFF"/>
    <w:rsid w:val="0050551A"/>
    <w:rsid w:val="00507131"/>
    <w:rsid w:val="00514EC5"/>
    <w:rsid w:val="005156B2"/>
    <w:rsid w:val="00516786"/>
    <w:rsid w:val="00517674"/>
    <w:rsid w:val="005208AF"/>
    <w:rsid w:val="00521790"/>
    <w:rsid w:val="00521A76"/>
    <w:rsid w:val="0052331A"/>
    <w:rsid w:val="005253F6"/>
    <w:rsid w:val="00525A06"/>
    <w:rsid w:val="005277D5"/>
    <w:rsid w:val="00530569"/>
    <w:rsid w:val="00530B38"/>
    <w:rsid w:val="00532AD3"/>
    <w:rsid w:val="00536903"/>
    <w:rsid w:val="0054179E"/>
    <w:rsid w:val="005444D6"/>
    <w:rsid w:val="00545F2F"/>
    <w:rsid w:val="00546147"/>
    <w:rsid w:val="00546D83"/>
    <w:rsid w:val="00550673"/>
    <w:rsid w:val="005507FD"/>
    <w:rsid w:val="00552E06"/>
    <w:rsid w:val="00553102"/>
    <w:rsid w:val="005546FC"/>
    <w:rsid w:val="00562333"/>
    <w:rsid w:val="005631AA"/>
    <w:rsid w:val="00564F48"/>
    <w:rsid w:val="00570132"/>
    <w:rsid w:val="005703BB"/>
    <w:rsid w:val="005707B5"/>
    <w:rsid w:val="00570AD9"/>
    <w:rsid w:val="00571549"/>
    <w:rsid w:val="00571675"/>
    <w:rsid w:val="00571F6B"/>
    <w:rsid w:val="00572FAF"/>
    <w:rsid w:val="0057345C"/>
    <w:rsid w:val="00573A53"/>
    <w:rsid w:val="00575ADB"/>
    <w:rsid w:val="00577696"/>
    <w:rsid w:val="00577A3B"/>
    <w:rsid w:val="005803BB"/>
    <w:rsid w:val="00580B69"/>
    <w:rsid w:val="00580BBF"/>
    <w:rsid w:val="005812A5"/>
    <w:rsid w:val="00581557"/>
    <w:rsid w:val="00581F5A"/>
    <w:rsid w:val="0058229F"/>
    <w:rsid w:val="005824C4"/>
    <w:rsid w:val="00582670"/>
    <w:rsid w:val="00582841"/>
    <w:rsid w:val="00586941"/>
    <w:rsid w:val="005869FF"/>
    <w:rsid w:val="00587C8C"/>
    <w:rsid w:val="00590BDC"/>
    <w:rsid w:val="00592713"/>
    <w:rsid w:val="00592DCD"/>
    <w:rsid w:val="0059414B"/>
    <w:rsid w:val="00595AED"/>
    <w:rsid w:val="00595B12"/>
    <w:rsid w:val="0059662F"/>
    <w:rsid w:val="005A16AA"/>
    <w:rsid w:val="005A217C"/>
    <w:rsid w:val="005A425A"/>
    <w:rsid w:val="005B0CB2"/>
    <w:rsid w:val="005B0E5E"/>
    <w:rsid w:val="005B2772"/>
    <w:rsid w:val="005B3D98"/>
    <w:rsid w:val="005B4399"/>
    <w:rsid w:val="005C0946"/>
    <w:rsid w:val="005C0D0D"/>
    <w:rsid w:val="005C22E1"/>
    <w:rsid w:val="005C70F7"/>
    <w:rsid w:val="005D1888"/>
    <w:rsid w:val="005D3424"/>
    <w:rsid w:val="005D44FF"/>
    <w:rsid w:val="005D72B2"/>
    <w:rsid w:val="005E1658"/>
    <w:rsid w:val="005E18F6"/>
    <w:rsid w:val="005E2A7A"/>
    <w:rsid w:val="005E4BD5"/>
    <w:rsid w:val="005E4D40"/>
    <w:rsid w:val="005E57FB"/>
    <w:rsid w:val="005E5A58"/>
    <w:rsid w:val="005F08E5"/>
    <w:rsid w:val="005F0F48"/>
    <w:rsid w:val="005F15A7"/>
    <w:rsid w:val="005F2A9A"/>
    <w:rsid w:val="005F5F36"/>
    <w:rsid w:val="005F6331"/>
    <w:rsid w:val="00601FB6"/>
    <w:rsid w:val="00604087"/>
    <w:rsid w:val="00604F67"/>
    <w:rsid w:val="0060709F"/>
    <w:rsid w:val="0060792F"/>
    <w:rsid w:val="00611F2C"/>
    <w:rsid w:val="006142DE"/>
    <w:rsid w:val="00615F4A"/>
    <w:rsid w:val="006176A4"/>
    <w:rsid w:val="00617C9D"/>
    <w:rsid w:val="0062021A"/>
    <w:rsid w:val="00621E59"/>
    <w:rsid w:val="00622BE4"/>
    <w:rsid w:val="0062717C"/>
    <w:rsid w:val="00627BFE"/>
    <w:rsid w:val="00631362"/>
    <w:rsid w:val="00631653"/>
    <w:rsid w:val="00632544"/>
    <w:rsid w:val="006326C9"/>
    <w:rsid w:val="006416A7"/>
    <w:rsid w:val="006429D6"/>
    <w:rsid w:val="00642AB2"/>
    <w:rsid w:val="00643DC8"/>
    <w:rsid w:val="0064641F"/>
    <w:rsid w:val="00655060"/>
    <w:rsid w:val="00657EDE"/>
    <w:rsid w:val="00660051"/>
    <w:rsid w:val="00661CE1"/>
    <w:rsid w:val="00661E63"/>
    <w:rsid w:val="00663583"/>
    <w:rsid w:val="0066391B"/>
    <w:rsid w:val="00664095"/>
    <w:rsid w:val="0066749F"/>
    <w:rsid w:val="0066779B"/>
    <w:rsid w:val="00671144"/>
    <w:rsid w:val="00672724"/>
    <w:rsid w:val="0067351B"/>
    <w:rsid w:val="0067364F"/>
    <w:rsid w:val="0067503F"/>
    <w:rsid w:val="00675E65"/>
    <w:rsid w:val="00680402"/>
    <w:rsid w:val="006849DF"/>
    <w:rsid w:val="00685966"/>
    <w:rsid w:val="00687C73"/>
    <w:rsid w:val="0069129F"/>
    <w:rsid w:val="00693E4D"/>
    <w:rsid w:val="006959AD"/>
    <w:rsid w:val="006964E0"/>
    <w:rsid w:val="006A000A"/>
    <w:rsid w:val="006A1E2C"/>
    <w:rsid w:val="006A2EB1"/>
    <w:rsid w:val="006A3E49"/>
    <w:rsid w:val="006A477F"/>
    <w:rsid w:val="006A4A7C"/>
    <w:rsid w:val="006A4A96"/>
    <w:rsid w:val="006A5F76"/>
    <w:rsid w:val="006A5F9A"/>
    <w:rsid w:val="006A704F"/>
    <w:rsid w:val="006B0FDB"/>
    <w:rsid w:val="006B10A0"/>
    <w:rsid w:val="006B14BE"/>
    <w:rsid w:val="006B1F99"/>
    <w:rsid w:val="006B3CCB"/>
    <w:rsid w:val="006B5539"/>
    <w:rsid w:val="006B5747"/>
    <w:rsid w:val="006B71C8"/>
    <w:rsid w:val="006C01E0"/>
    <w:rsid w:val="006C1DFC"/>
    <w:rsid w:val="006C2220"/>
    <w:rsid w:val="006C76DC"/>
    <w:rsid w:val="006C777B"/>
    <w:rsid w:val="006D3EDF"/>
    <w:rsid w:val="006D4302"/>
    <w:rsid w:val="006D79A3"/>
    <w:rsid w:val="006D7A96"/>
    <w:rsid w:val="006E031F"/>
    <w:rsid w:val="006E0C44"/>
    <w:rsid w:val="006E1523"/>
    <w:rsid w:val="006E29FB"/>
    <w:rsid w:val="006E33D0"/>
    <w:rsid w:val="006E5C74"/>
    <w:rsid w:val="006E690D"/>
    <w:rsid w:val="006F1B1A"/>
    <w:rsid w:val="006F1D2F"/>
    <w:rsid w:val="006F1E6F"/>
    <w:rsid w:val="006F2B41"/>
    <w:rsid w:val="006F482C"/>
    <w:rsid w:val="006F4BBB"/>
    <w:rsid w:val="006F4DE1"/>
    <w:rsid w:val="006F61A1"/>
    <w:rsid w:val="006F6D04"/>
    <w:rsid w:val="006F7837"/>
    <w:rsid w:val="00701D5C"/>
    <w:rsid w:val="00702A71"/>
    <w:rsid w:val="00702D4C"/>
    <w:rsid w:val="007109C7"/>
    <w:rsid w:val="00710D3A"/>
    <w:rsid w:val="007111A2"/>
    <w:rsid w:val="00711A74"/>
    <w:rsid w:val="00712703"/>
    <w:rsid w:val="007137A2"/>
    <w:rsid w:val="0071587E"/>
    <w:rsid w:val="0071607E"/>
    <w:rsid w:val="00716E9A"/>
    <w:rsid w:val="00717A6F"/>
    <w:rsid w:val="007219C0"/>
    <w:rsid w:val="00721F35"/>
    <w:rsid w:val="00724ABA"/>
    <w:rsid w:val="00725709"/>
    <w:rsid w:val="00725FBB"/>
    <w:rsid w:val="007275B9"/>
    <w:rsid w:val="00730194"/>
    <w:rsid w:val="00730716"/>
    <w:rsid w:val="00731702"/>
    <w:rsid w:val="0073189F"/>
    <w:rsid w:val="00732C57"/>
    <w:rsid w:val="0073647F"/>
    <w:rsid w:val="00736DA8"/>
    <w:rsid w:val="00737CA9"/>
    <w:rsid w:val="007449EC"/>
    <w:rsid w:val="00746CA9"/>
    <w:rsid w:val="0075088E"/>
    <w:rsid w:val="00750FE7"/>
    <w:rsid w:val="0075188F"/>
    <w:rsid w:val="00751F38"/>
    <w:rsid w:val="00753309"/>
    <w:rsid w:val="00753590"/>
    <w:rsid w:val="00753A5F"/>
    <w:rsid w:val="00754BAE"/>
    <w:rsid w:val="00756B13"/>
    <w:rsid w:val="0075750B"/>
    <w:rsid w:val="0075788A"/>
    <w:rsid w:val="00757F2B"/>
    <w:rsid w:val="00761875"/>
    <w:rsid w:val="007623CD"/>
    <w:rsid w:val="0076288B"/>
    <w:rsid w:val="0076372B"/>
    <w:rsid w:val="00763AFB"/>
    <w:rsid w:val="00763DD0"/>
    <w:rsid w:val="00764CC5"/>
    <w:rsid w:val="007654D6"/>
    <w:rsid w:val="00770525"/>
    <w:rsid w:val="007714C4"/>
    <w:rsid w:val="00771F03"/>
    <w:rsid w:val="00772D37"/>
    <w:rsid w:val="00775653"/>
    <w:rsid w:val="00777D9B"/>
    <w:rsid w:val="00777F0D"/>
    <w:rsid w:val="00781211"/>
    <w:rsid w:val="00781985"/>
    <w:rsid w:val="00782852"/>
    <w:rsid w:val="00783805"/>
    <w:rsid w:val="007841C0"/>
    <w:rsid w:val="0078441F"/>
    <w:rsid w:val="00784662"/>
    <w:rsid w:val="00785638"/>
    <w:rsid w:val="00785B14"/>
    <w:rsid w:val="00786121"/>
    <w:rsid w:val="007862DC"/>
    <w:rsid w:val="00787DB4"/>
    <w:rsid w:val="00787EF4"/>
    <w:rsid w:val="00790C2C"/>
    <w:rsid w:val="00793CB9"/>
    <w:rsid w:val="00794091"/>
    <w:rsid w:val="00795D3E"/>
    <w:rsid w:val="007A0913"/>
    <w:rsid w:val="007A0D20"/>
    <w:rsid w:val="007A1DEF"/>
    <w:rsid w:val="007A3F03"/>
    <w:rsid w:val="007A41B5"/>
    <w:rsid w:val="007A491F"/>
    <w:rsid w:val="007A56D7"/>
    <w:rsid w:val="007A6478"/>
    <w:rsid w:val="007A6AAF"/>
    <w:rsid w:val="007A6B83"/>
    <w:rsid w:val="007A7E36"/>
    <w:rsid w:val="007B2111"/>
    <w:rsid w:val="007B2331"/>
    <w:rsid w:val="007B5BDC"/>
    <w:rsid w:val="007B5D10"/>
    <w:rsid w:val="007B6A4A"/>
    <w:rsid w:val="007B7359"/>
    <w:rsid w:val="007C1C6E"/>
    <w:rsid w:val="007C22B7"/>
    <w:rsid w:val="007C2993"/>
    <w:rsid w:val="007C3AA3"/>
    <w:rsid w:val="007C44A4"/>
    <w:rsid w:val="007C455E"/>
    <w:rsid w:val="007C5908"/>
    <w:rsid w:val="007C6269"/>
    <w:rsid w:val="007C6A05"/>
    <w:rsid w:val="007C743F"/>
    <w:rsid w:val="007C76A2"/>
    <w:rsid w:val="007D0A72"/>
    <w:rsid w:val="007D14EF"/>
    <w:rsid w:val="007D27BC"/>
    <w:rsid w:val="007D30E4"/>
    <w:rsid w:val="007D3E59"/>
    <w:rsid w:val="007D5A6C"/>
    <w:rsid w:val="007D6E16"/>
    <w:rsid w:val="007D70F4"/>
    <w:rsid w:val="007D7F96"/>
    <w:rsid w:val="007E07E6"/>
    <w:rsid w:val="007E1116"/>
    <w:rsid w:val="007E12AB"/>
    <w:rsid w:val="007E3446"/>
    <w:rsid w:val="007E3D15"/>
    <w:rsid w:val="007E4485"/>
    <w:rsid w:val="007E496B"/>
    <w:rsid w:val="007E7053"/>
    <w:rsid w:val="007E712F"/>
    <w:rsid w:val="007E724A"/>
    <w:rsid w:val="007E76EB"/>
    <w:rsid w:val="007F33B6"/>
    <w:rsid w:val="007F7075"/>
    <w:rsid w:val="007F7C98"/>
    <w:rsid w:val="00800A49"/>
    <w:rsid w:val="00803BF5"/>
    <w:rsid w:val="0080686C"/>
    <w:rsid w:val="008070E7"/>
    <w:rsid w:val="00810650"/>
    <w:rsid w:val="008117AC"/>
    <w:rsid w:val="00812C0F"/>
    <w:rsid w:val="00813595"/>
    <w:rsid w:val="00813CB7"/>
    <w:rsid w:val="008141B1"/>
    <w:rsid w:val="008155CB"/>
    <w:rsid w:val="00815A8C"/>
    <w:rsid w:val="0082129A"/>
    <w:rsid w:val="008215D8"/>
    <w:rsid w:val="0082304E"/>
    <w:rsid w:val="008276D2"/>
    <w:rsid w:val="008311B7"/>
    <w:rsid w:val="0083378B"/>
    <w:rsid w:val="00833EF6"/>
    <w:rsid w:val="00840413"/>
    <w:rsid w:val="00840849"/>
    <w:rsid w:val="00841262"/>
    <w:rsid w:val="0084513A"/>
    <w:rsid w:val="00845172"/>
    <w:rsid w:val="00845532"/>
    <w:rsid w:val="008457B5"/>
    <w:rsid w:val="00846F19"/>
    <w:rsid w:val="008517E0"/>
    <w:rsid w:val="008517E8"/>
    <w:rsid w:val="00854030"/>
    <w:rsid w:val="00854362"/>
    <w:rsid w:val="00854A56"/>
    <w:rsid w:val="00854FA1"/>
    <w:rsid w:val="00854FEB"/>
    <w:rsid w:val="00855A60"/>
    <w:rsid w:val="008611DB"/>
    <w:rsid w:val="00863CAB"/>
    <w:rsid w:val="00863D75"/>
    <w:rsid w:val="00870EFB"/>
    <w:rsid w:val="00872ABD"/>
    <w:rsid w:val="00876094"/>
    <w:rsid w:val="00882727"/>
    <w:rsid w:val="00884E3E"/>
    <w:rsid w:val="00884EB5"/>
    <w:rsid w:val="00891D78"/>
    <w:rsid w:val="00892350"/>
    <w:rsid w:val="008924C2"/>
    <w:rsid w:val="0089317F"/>
    <w:rsid w:val="00893EBD"/>
    <w:rsid w:val="00894B44"/>
    <w:rsid w:val="00895DA2"/>
    <w:rsid w:val="00895E36"/>
    <w:rsid w:val="008978FE"/>
    <w:rsid w:val="00897B43"/>
    <w:rsid w:val="008A1E34"/>
    <w:rsid w:val="008A22CB"/>
    <w:rsid w:val="008A42DC"/>
    <w:rsid w:val="008A69A0"/>
    <w:rsid w:val="008A7B72"/>
    <w:rsid w:val="008B349A"/>
    <w:rsid w:val="008B4B41"/>
    <w:rsid w:val="008B550F"/>
    <w:rsid w:val="008C0372"/>
    <w:rsid w:val="008C1DD2"/>
    <w:rsid w:val="008C25C5"/>
    <w:rsid w:val="008C35FF"/>
    <w:rsid w:val="008C3C50"/>
    <w:rsid w:val="008C4962"/>
    <w:rsid w:val="008C5273"/>
    <w:rsid w:val="008C627F"/>
    <w:rsid w:val="008C6BA0"/>
    <w:rsid w:val="008C6ECB"/>
    <w:rsid w:val="008D1FAA"/>
    <w:rsid w:val="008D2B94"/>
    <w:rsid w:val="008D4618"/>
    <w:rsid w:val="008E0DE5"/>
    <w:rsid w:val="008E280E"/>
    <w:rsid w:val="008E2F32"/>
    <w:rsid w:val="008E316A"/>
    <w:rsid w:val="008E49A8"/>
    <w:rsid w:val="008E5779"/>
    <w:rsid w:val="008E62B9"/>
    <w:rsid w:val="008E7705"/>
    <w:rsid w:val="008F06C1"/>
    <w:rsid w:val="008F0A7A"/>
    <w:rsid w:val="008F24A7"/>
    <w:rsid w:val="008F2582"/>
    <w:rsid w:val="008F45CA"/>
    <w:rsid w:val="008F4965"/>
    <w:rsid w:val="008F6B76"/>
    <w:rsid w:val="008F6C85"/>
    <w:rsid w:val="00900E44"/>
    <w:rsid w:val="00901156"/>
    <w:rsid w:val="00902AD6"/>
    <w:rsid w:val="00904EEB"/>
    <w:rsid w:val="0090569E"/>
    <w:rsid w:val="00906938"/>
    <w:rsid w:val="00907AD9"/>
    <w:rsid w:val="00907B94"/>
    <w:rsid w:val="00910929"/>
    <w:rsid w:val="00911EEC"/>
    <w:rsid w:val="00914F57"/>
    <w:rsid w:val="0091660F"/>
    <w:rsid w:val="00917270"/>
    <w:rsid w:val="009178C1"/>
    <w:rsid w:val="00917C59"/>
    <w:rsid w:val="009204AB"/>
    <w:rsid w:val="009251AC"/>
    <w:rsid w:val="009251ED"/>
    <w:rsid w:val="00925382"/>
    <w:rsid w:val="00926D8D"/>
    <w:rsid w:val="00927594"/>
    <w:rsid w:val="00927D56"/>
    <w:rsid w:val="00932441"/>
    <w:rsid w:val="0093411E"/>
    <w:rsid w:val="00934213"/>
    <w:rsid w:val="00936627"/>
    <w:rsid w:val="00937C13"/>
    <w:rsid w:val="00943039"/>
    <w:rsid w:val="00943729"/>
    <w:rsid w:val="00943FF9"/>
    <w:rsid w:val="00944756"/>
    <w:rsid w:val="00950042"/>
    <w:rsid w:val="009511DF"/>
    <w:rsid w:val="0095259D"/>
    <w:rsid w:val="009542DB"/>
    <w:rsid w:val="00954636"/>
    <w:rsid w:val="00955B1F"/>
    <w:rsid w:val="00955CDD"/>
    <w:rsid w:val="00956771"/>
    <w:rsid w:val="00956B41"/>
    <w:rsid w:val="00957FB1"/>
    <w:rsid w:val="00960049"/>
    <w:rsid w:val="00961747"/>
    <w:rsid w:val="009618F6"/>
    <w:rsid w:val="00962370"/>
    <w:rsid w:val="0096269A"/>
    <w:rsid w:val="00962BFA"/>
    <w:rsid w:val="009630C4"/>
    <w:rsid w:val="009632EF"/>
    <w:rsid w:val="009634AC"/>
    <w:rsid w:val="0096400C"/>
    <w:rsid w:val="00964928"/>
    <w:rsid w:val="009663BD"/>
    <w:rsid w:val="009668F2"/>
    <w:rsid w:val="009711CB"/>
    <w:rsid w:val="009712E6"/>
    <w:rsid w:val="0097169B"/>
    <w:rsid w:val="00971B5A"/>
    <w:rsid w:val="00972574"/>
    <w:rsid w:val="0097294D"/>
    <w:rsid w:val="009732C3"/>
    <w:rsid w:val="0097455F"/>
    <w:rsid w:val="009746A0"/>
    <w:rsid w:val="00976803"/>
    <w:rsid w:val="009776E8"/>
    <w:rsid w:val="00980884"/>
    <w:rsid w:val="009849C5"/>
    <w:rsid w:val="00984B56"/>
    <w:rsid w:val="00984BCB"/>
    <w:rsid w:val="00985397"/>
    <w:rsid w:val="00985DE9"/>
    <w:rsid w:val="00990770"/>
    <w:rsid w:val="0099201F"/>
    <w:rsid w:val="00993449"/>
    <w:rsid w:val="00993BEE"/>
    <w:rsid w:val="00994FDF"/>
    <w:rsid w:val="00996129"/>
    <w:rsid w:val="009965BC"/>
    <w:rsid w:val="009A0DC2"/>
    <w:rsid w:val="009A1785"/>
    <w:rsid w:val="009A22A7"/>
    <w:rsid w:val="009A2F09"/>
    <w:rsid w:val="009A384F"/>
    <w:rsid w:val="009A3ACB"/>
    <w:rsid w:val="009A7180"/>
    <w:rsid w:val="009A7CB1"/>
    <w:rsid w:val="009B1F6B"/>
    <w:rsid w:val="009B2303"/>
    <w:rsid w:val="009B4C03"/>
    <w:rsid w:val="009B55B8"/>
    <w:rsid w:val="009B5743"/>
    <w:rsid w:val="009B5FC4"/>
    <w:rsid w:val="009C0335"/>
    <w:rsid w:val="009C1648"/>
    <w:rsid w:val="009C37E9"/>
    <w:rsid w:val="009C5D1F"/>
    <w:rsid w:val="009C5F75"/>
    <w:rsid w:val="009C7CB5"/>
    <w:rsid w:val="009D2300"/>
    <w:rsid w:val="009D5B77"/>
    <w:rsid w:val="009E097A"/>
    <w:rsid w:val="009E0C9D"/>
    <w:rsid w:val="009E262A"/>
    <w:rsid w:val="009E2D7C"/>
    <w:rsid w:val="009E4156"/>
    <w:rsid w:val="009E58D2"/>
    <w:rsid w:val="009E6710"/>
    <w:rsid w:val="009E6AC0"/>
    <w:rsid w:val="009E6D9C"/>
    <w:rsid w:val="009E6EF2"/>
    <w:rsid w:val="009E72EE"/>
    <w:rsid w:val="009F1274"/>
    <w:rsid w:val="009F1835"/>
    <w:rsid w:val="009F3F07"/>
    <w:rsid w:val="009F5D2D"/>
    <w:rsid w:val="00A0159E"/>
    <w:rsid w:val="00A02F07"/>
    <w:rsid w:val="00A03EFD"/>
    <w:rsid w:val="00A05692"/>
    <w:rsid w:val="00A05E0C"/>
    <w:rsid w:val="00A06A0D"/>
    <w:rsid w:val="00A10C00"/>
    <w:rsid w:val="00A11C8B"/>
    <w:rsid w:val="00A13629"/>
    <w:rsid w:val="00A1685E"/>
    <w:rsid w:val="00A2155F"/>
    <w:rsid w:val="00A22872"/>
    <w:rsid w:val="00A2649B"/>
    <w:rsid w:val="00A30084"/>
    <w:rsid w:val="00A316DA"/>
    <w:rsid w:val="00A347C8"/>
    <w:rsid w:val="00A41758"/>
    <w:rsid w:val="00A4189B"/>
    <w:rsid w:val="00A4527B"/>
    <w:rsid w:val="00A54D6D"/>
    <w:rsid w:val="00A54F25"/>
    <w:rsid w:val="00A571F4"/>
    <w:rsid w:val="00A64292"/>
    <w:rsid w:val="00A649D6"/>
    <w:rsid w:val="00A72FEF"/>
    <w:rsid w:val="00A73B1B"/>
    <w:rsid w:val="00A74B5F"/>
    <w:rsid w:val="00A76B74"/>
    <w:rsid w:val="00A76DA1"/>
    <w:rsid w:val="00A77E64"/>
    <w:rsid w:val="00A80B44"/>
    <w:rsid w:val="00A80C45"/>
    <w:rsid w:val="00A82D43"/>
    <w:rsid w:val="00A832E8"/>
    <w:rsid w:val="00A86298"/>
    <w:rsid w:val="00A90465"/>
    <w:rsid w:val="00A95925"/>
    <w:rsid w:val="00A975D5"/>
    <w:rsid w:val="00A97B53"/>
    <w:rsid w:val="00A97C2E"/>
    <w:rsid w:val="00AA0E3F"/>
    <w:rsid w:val="00AA19C6"/>
    <w:rsid w:val="00AA2F15"/>
    <w:rsid w:val="00AA3908"/>
    <w:rsid w:val="00AA3D19"/>
    <w:rsid w:val="00AA4C9B"/>
    <w:rsid w:val="00AA4EFE"/>
    <w:rsid w:val="00AA54D3"/>
    <w:rsid w:val="00AA5FB8"/>
    <w:rsid w:val="00AA6869"/>
    <w:rsid w:val="00AA6953"/>
    <w:rsid w:val="00AB1D99"/>
    <w:rsid w:val="00AB27BB"/>
    <w:rsid w:val="00AB35EF"/>
    <w:rsid w:val="00AB4977"/>
    <w:rsid w:val="00AB4DAB"/>
    <w:rsid w:val="00AB59A8"/>
    <w:rsid w:val="00AB6358"/>
    <w:rsid w:val="00AC251F"/>
    <w:rsid w:val="00AC42AD"/>
    <w:rsid w:val="00AC4E65"/>
    <w:rsid w:val="00AC5621"/>
    <w:rsid w:val="00AC57A8"/>
    <w:rsid w:val="00AC6F16"/>
    <w:rsid w:val="00AC7122"/>
    <w:rsid w:val="00AC738A"/>
    <w:rsid w:val="00AD0315"/>
    <w:rsid w:val="00AD0A2D"/>
    <w:rsid w:val="00AD1A37"/>
    <w:rsid w:val="00AD2BEE"/>
    <w:rsid w:val="00AD3104"/>
    <w:rsid w:val="00AD33CD"/>
    <w:rsid w:val="00AD5BAF"/>
    <w:rsid w:val="00AD6904"/>
    <w:rsid w:val="00AE176D"/>
    <w:rsid w:val="00AE321B"/>
    <w:rsid w:val="00AE426B"/>
    <w:rsid w:val="00AE54FB"/>
    <w:rsid w:val="00AE60B4"/>
    <w:rsid w:val="00AE6A92"/>
    <w:rsid w:val="00AE73DB"/>
    <w:rsid w:val="00AF03D7"/>
    <w:rsid w:val="00AF1B28"/>
    <w:rsid w:val="00AF2997"/>
    <w:rsid w:val="00AF6396"/>
    <w:rsid w:val="00AF7418"/>
    <w:rsid w:val="00AF78E3"/>
    <w:rsid w:val="00AF7D7F"/>
    <w:rsid w:val="00B00E14"/>
    <w:rsid w:val="00B035CC"/>
    <w:rsid w:val="00B0473D"/>
    <w:rsid w:val="00B05239"/>
    <w:rsid w:val="00B05E44"/>
    <w:rsid w:val="00B0629A"/>
    <w:rsid w:val="00B07768"/>
    <w:rsid w:val="00B101C5"/>
    <w:rsid w:val="00B106F5"/>
    <w:rsid w:val="00B110DA"/>
    <w:rsid w:val="00B11339"/>
    <w:rsid w:val="00B114E0"/>
    <w:rsid w:val="00B1264E"/>
    <w:rsid w:val="00B13FE6"/>
    <w:rsid w:val="00B15F44"/>
    <w:rsid w:val="00B164D1"/>
    <w:rsid w:val="00B174DB"/>
    <w:rsid w:val="00B179CE"/>
    <w:rsid w:val="00B20072"/>
    <w:rsid w:val="00B20C79"/>
    <w:rsid w:val="00B21590"/>
    <w:rsid w:val="00B21CE8"/>
    <w:rsid w:val="00B2233C"/>
    <w:rsid w:val="00B227D3"/>
    <w:rsid w:val="00B228D7"/>
    <w:rsid w:val="00B255F2"/>
    <w:rsid w:val="00B26D66"/>
    <w:rsid w:val="00B30897"/>
    <w:rsid w:val="00B32BDD"/>
    <w:rsid w:val="00B3392B"/>
    <w:rsid w:val="00B33B6C"/>
    <w:rsid w:val="00B35B01"/>
    <w:rsid w:val="00B36D76"/>
    <w:rsid w:val="00B36EA8"/>
    <w:rsid w:val="00B36F56"/>
    <w:rsid w:val="00B41C9C"/>
    <w:rsid w:val="00B437AC"/>
    <w:rsid w:val="00B4462B"/>
    <w:rsid w:val="00B44786"/>
    <w:rsid w:val="00B44C11"/>
    <w:rsid w:val="00B45888"/>
    <w:rsid w:val="00B45BAF"/>
    <w:rsid w:val="00B477E3"/>
    <w:rsid w:val="00B54ACB"/>
    <w:rsid w:val="00B56240"/>
    <w:rsid w:val="00B60353"/>
    <w:rsid w:val="00B60C02"/>
    <w:rsid w:val="00B6140C"/>
    <w:rsid w:val="00B61B4E"/>
    <w:rsid w:val="00B61DB1"/>
    <w:rsid w:val="00B62DD6"/>
    <w:rsid w:val="00B63743"/>
    <w:rsid w:val="00B658C1"/>
    <w:rsid w:val="00B666D0"/>
    <w:rsid w:val="00B675E8"/>
    <w:rsid w:val="00B70012"/>
    <w:rsid w:val="00B7153A"/>
    <w:rsid w:val="00B7252E"/>
    <w:rsid w:val="00B743F9"/>
    <w:rsid w:val="00B76958"/>
    <w:rsid w:val="00B76B19"/>
    <w:rsid w:val="00B802E4"/>
    <w:rsid w:val="00B831C3"/>
    <w:rsid w:val="00B84C08"/>
    <w:rsid w:val="00B85290"/>
    <w:rsid w:val="00B879EF"/>
    <w:rsid w:val="00B907AF"/>
    <w:rsid w:val="00B918FA"/>
    <w:rsid w:val="00B9763C"/>
    <w:rsid w:val="00B97797"/>
    <w:rsid w:val="00B97E2D"/>
    <w:rsid w:val="00BA1444"/>
    <w:rsid w:val="00BA196F"/>
    <w:rsid w:val="00BA65CC"/>
    <w:rsid w:val="00BA6F83"/>
    <w:rsid w:val="00BA72BA"/>
    <w:rsid w:val="00BA74B4"/>
    <w:rsid w:val="00BB008A"/>
    <w:rsid w:val="00BB0500"/>
    <w:rsid w:val="00BB1956"/>
    <w:rsid w:val="00BB1B08"/>
    <w:rsid w:val="00BB3FB8"/>
    <w:rsid w:val="00BB582D"/>
    <w:rsid w:val="00BB6F30"/>
    <w:rsid w:val="00BB7724"/>
    <w:rsid w:val="00BC076D"/>
    <w:rsid w:val="00BC3B37"/>
    <w:rsid w:val="00BC4176"/>
    <w:rsid w:val="00BC5067"/>
    <w:rsid w:val="00BC5580"/>
    <w:rsid w:val="00BC64EB"/>
    <w:rsid w:val="00BC68AB"/>
    <w:rsid w:val="00BC79AD"/>
    <w:rsid w:val="00BC7A4C"/>
    <w:rsid w:val="00BD0C01"/>
    <w:rsid w:val="00BD335F"/>
    <w:rsid w:val="00BE45A1"/>
    <w:rsid w:val="00BE4E63"/>
    <w:rsid w:val="00BF03D6"/>
    <w:rsid w:val="00BF2A76"/>
    <w:rsid w:val="00BF2D80"/>
    <w:rsid w:val="00BF3486"/>
    <w:rsid w:val="00BF3D2D"/>
    <w:rsid w:val="00BF5415"/>
    <w:rsid w:val="00C00AB4"/>
    <w:rsid w:val="00C02624"/>
    <w:rsid w:val="00C029E6"/>
    <w:rsid w:val="00C02EEC"/>
    <w:rsid w:val="00C04371"/>
    <w:rsid w:val="00C0445F"/>
    <w:rsid w:val="00C04473"/>
    <w:rsid w:val="00C06C06"/>
    <w:rsid w:val="00C10206"/>
    <w:rsid w:val="00C10855"/>
    <w:rsid w:val="00C143E2"/>
    <w:rsid w:val="00C145C5"/>
    <w:rsid w:val="00C21A90"/>
    <w:rsid w:val="00C2225B"/>
    <w:rsid w:val="00C22D01"/>
    <w:rsid w:val="00C232F9"/>
    <w:rsid w:val="00C27936"/>
    <w:rsid w:val="00C34310"/>
    <w:rsid w:val="00C35270"/>
    <w:rsid w:val="00C3558E"/>
    <w:rsid w:val="00C37B60"/>
    <w:rsid w:val="00C43A21"/>
    <w:rsid w:val="00C43EB7"/>
    <w:rsid w:val="00C45277"/>
    <w:rsid w:val="00C46E68"/>
    <w:rsid w:val="00C475AE"/>
    <w:rsid w:val="00C51A27"/>
    <w:rsid w:val="00C51F30"/>
    <w:rsid w:val="00C539DD"/>
    <w:rsid w:val="00C54222"/>
    <w:rsid w:val="00C5454B"/>
    <w:rsid w:val="00C545E9"/>
    <w:rsid w:val="00C54972"/>
    <w:rsid w:val="00C54DF7"/>
    <w:rsid w:val="00C558EA"/>
    <w:rsid w:val="00C55A23"/>
    <w:rsid w:val="00C55C94"/>
    <w:rsid w:val="00C56C93"/>
    <w:rsid w:val="00C57034"/>
    <w:rsid w:val="00C57FC4"/>
    <w:rsid w:val="00C6258E"/>
    <w:rsid w:val="00C63B9B"/>
    <w:rsid w:val="00C65F25"/>
    <w:rsid w:val="00C70FCF"/>
    <w:rsid w:val="00C7295A"/>
    <w:rsid w:val="00C73CBD"/>
    <w:rsid w:val="00C74266"/>
    <w:rsid w:val="00C74447"/>
    <w:rsid w:val="00C749B7"/>
    <w:rsid w:val="00C74DA5"/>
    <w:rsid w:val="00C7600B"/>
    <w:rsid w:val="00C7701C"/>
    <w:rsid w:val="00C77234"/>
    <w:rsid w:val="00C778ED"/>
    <w:rsid w:val="00C806C1"/>
    <w:rsid w:val="00C80C0F"/>
    <w:rsid w:val="00C82366"/>
    <w:rsid w:val="00C834B7"/>
    <w:rsid w:val="00C85BE0"/>
    <w:rsid w:val="00C871FC"/>
    <w:rsid w:val="00C90181"/>
    <w:rsid w:val="00C90A80"/>
    <w:rsid w:val="00C91757"/>
    <w:rsid w:val="00C93350"/>
    <w:rsid w:val="00C9500D"/>
    <w:rsid w:val="00C950A4"/>
    <w:rsid w:val="00C96487"/>
    <w:rsid w:val="00C96CC7"/>
    <w:rsid w:val="00C97966"/>
    <w:rsid w:val="00CA07F7"/>
    <w:rsid w:val="00CA38A8"/>
    <w:rsid w:val="00CA5FF5"/>
    <w:rsid w:val="00CA7221"/>
    <w:rsid w:val="00CB1EB0"/>
    <w:rsid w:val="00CB1F1A"/>
    <w:rsid w:val="00CB50B2"/>
    <w:rsid w:val="00CB7874"/>
    <w:rsid w:val="00CC0C7A"/>
    <w:rsid w:val="00CC1193"/>
    <w:rsid w:val="00CC1220"/>
    <w:rsid w:val="00CC1874"/>
    <w:rsid w:val="00CC4720"/>
    <w:rsid w:val="00CC5C8F"/>
    <w:rsid w:val="00CC6C50"/>
    <w:rsid w:val="00CC6DA3"/>
    <w:rsid w:val="00CD0301"/>
    <w:rsid w:val="00CD1151"/>
    <w:rsid w:val="00CD1606"/>
    <w:rsid w:val="00CD3752"/>
    <w:rsid w:val="00CD4740"/>
    <w:rsid w:val="00CE07E9"/>
    <w:rsid w:val="00CE0A01"/>
    <w:rsid w:val="00CE0A74"/>
    <w:rsid w:val="00CE0ED8"/>
    <w:rsid w:val="00CE1077"/>
    <w:rsid w:val="00CE242E"/>
    <w:rsid w:val="00CE4BF5"/>
    <w:rsid w:val="00CE4EAF"/>
    <w:rsid w:val="00CE6C75"/>
    <w:rsid w:val="00CE7B90"/>
    <w:rsid w:val="00CE7E9F"/>
    <w:rsid w:val="00CF1D30"/>
    <w:rsid w:val="00CF202B"/>
    <w:rsid w:val="00CF23A1"/>
    <w:rsid w:val="00CF2BF0"/>
    <w:rsid w:val="00CF4F8F"/>
    <w:rsid w:val="00CF6CBF"/>
    <w:rsid w:val="00D020F1"/>
    <w:rsid w:val="00D03E7A"/>
    <w:rsid w:val="00D07F81"/>
    <w:rsid w:val="00D109D0"/>
    <w:rsid w:val="00D10CAD"/>
    <w:rsid w:val="00D11CC1"/>
    <w:rsid w:val="00D163DD"/>
    <w:rsid w:val="00D31068"/>
    <w:rsid w:val="00D310C4"/>
    <w:rsid w:val="00D3193F"/>
    <w:rsid w:val="00D320AA"/>
    <w:rsid w:val="00D325F8"/>
    <w:rsid w:val="00D329AA"/>
    <w:rsid w:val="00D33DC7"/>
    <w:rsid w:val="00D354AE"/>
    <w:rsid w:val="00D4097C"/>
    <w:rsid w:val="00D41A78"/>
    <w:rsid w:val="00D42DA8"/>
    <w:rsid w:val="00D442E7"/>
    <w:rsid w:val="00D505C4"/>
    <w:rsid w:val="00D52680"/>
    <w:rsid w:val="00D527D9"/>
    <w:rsid w:val="00D53EB5"/>
    <w:rsid w:val="00D54211"/>
    <w:rsid w:val="00D5518B"/>
    <w:rsid w:val="00D55C8E"/>
    <w:rsid w:val="00D56302"/>
    <w:rsid w:val="00D57A4F"/>
    <w:rsid w:val="00D6575E"/>
    <w:rsid w:val="00D65A00"/>
    <w:rsid w:val="00D65A21"/>
    <w:rsid w:val="00D66189"/>
    <w:rsid w:val="00D66250"/>
    <w:rsid w:val="00D66517"/>
    <w:rsid w:val="00D66706"/>
    <w:rsid w:val="00D66843"/>
    <w:rsid w:val="00D66A0C"/>
    <w:rsid w:val="00D67F3C"/>
    <w:rsid w:val="00D71128"/>
    <w:rsid w:val="00D71AAD"/>
    <w:rsid w:val="00D72E4E"/>
    <w:rsid w:val="00D75597"/>
    <w:rsid w:val="00D75C50"/>
    <w:rsid w:val="00D75DCE"/>
    <w:rsid w:val="00D766D8"/>
    <w:rsid w:val="00D80B93"/>
    <w:rsid w:val="00D817C8"/>
    <w:rsid w:val="00D82BBB"/>
    <w:rsid w:val="00D82D0E"/>
    <w:rsid w:val="00D83B14"/>
    <w:rsid w:val="00D842C5"/>
    <w:rsid w:val="00D85CF8"/>
    <w:rsid w:val="00D87912"/>
    <w:rsid w:val="00D90205"/>
    <w:rsid w:val="00D91950"/>
    <w:rsid w:val="00D91C19"/>
    <w:rsid w:val="00D93371"/>
    <w:rsid w:val="00D95196"/>
    <w:rsid w:val="00D95DD7"/>
    <w:rsid w:val="00D97E19"/>
    <w:rsid w:val="00DA07DB"/>
    <w:rsid w:val="00DA0BC4"/>
    <w:rsid w:val="00DA18EB"/>
    <w:rsid w:val="00DA1FF7"/>
    <w:rsid w:val="00DA2B36"/>
    <w:rsid w:val="00DA3E1E"/>
    <w:rsid w:val="00DA4275"/>
    <w:rsid w:val="00DA45FD"/>
    <w:rsid w:val="00DA5B70"/>
    <w:rsid w:val="00DA690F"/>
    <w:rsid w:val="00DB023D"/>
    <w:rsid w:val="00DB2F78"/>
    <w:rsid w:val="00DB3588"/>
    <w:rsid w:val="00DB772D"/>
    <w:rsid w:val="00DC082C"/>
    <w:rsid w:val="00DC0F31"/>
    <w:rsid w:val="00DC1AF0"/>
    <w:rsid w:val="00DC3B7C"/>
    <w:rsid w:val="00DC55DB"/>
    <w:rsid w:val="00DC5C99"/>
    <w:rsid w:val="00DC6186"/>
    <w:rsid w:val="00DD12D1"/>
    <w:rsid w:val="00DD1881"/>
    <w:rsid w:val="00DD1AE2"/>
    <w:rsid w:val="00DD1D56"/>
    <w:rsid w:val="00DD2B01"/>
    <w:rsid w:val="00DD4320"/>
    <w:rsid w:val="00DD4B1E"/>
    <w:rsid w:val="00DD588C"/>
    <w:rsid w:val="00DD5924"/>
    <w:rsid w:val="00DD5EDF"/>
    <w:rsid w:val="00DD609C"/>
    <w:rsid w:val="00DD6F42"/>
    <w:rsid w:val="00DD7602"/>
    <w:rsid w:val="00DD7717"/>
    <w:rsid w:val="00DE0062"/>
    <w:rsid w:val="00DE0130"/>
    <w:rsid w:val="00DE178E"/>
    <w:rsid w:val="00DE261E"/>
    <w:rsid w:val="00DE3C99"/>
    <w:rsid w:val="00DE41F5"/>
    <w:rsid w:val="00DE5D5B"/>
    <w:rsid w:val="00DE5FFD"/>
    <w:rsid w:val="00DE635C"/>
    <w:rsid w:val="00DE77D4"/>
    <w:rsid w:val="00DF082D"/>
    <w:rsid w:val="00DF139F"/>
    <w:rsid w:val="00DF1861"/>
    <w:rsid w:val="00DF1981"/>
    <w:rsid w:val="00DF2A03"/>
    <w:rsid w:val="00DF34C6"/>
    <w:rsid w:val="00DF5887"/>
    <w:rsid w:val="00DF5B2A"/>
    <w:rsid w:val="00DF5EA1"/>
    <w:rsid w:val="00DF61B5"/>
    <w:rsid w:val="00DF627A"/>
    <w:rsid w:val="00DF65D7"/>
    <w:rsid w:val="00DF7537"/>
    <w:rsid w:val="00DF7C39"/>
    <w:rsid w:val="00DF7D19"/>
    <w:rsid w:val="00E00D2D"/>
    <w:rsid w:val="00E02406"/>
    <w:rsid w:val="00E0405F"/>
    <w:rsid w:val="00E041E5"/>
    <w:rsid w:val="00E046C1"/>
    <w:rsid w:val="00E07918"/>
    <w:rsid w:val="00E120E7"/>
    <w:rsid w:val="00E1277E"/>
    <w:rsid w:val="00E169C1"/>
    <w:rsid w:val="00E17274"/>
    <w:rsid w:val="00E172DC"/>
    <w:rsid w:val="00E17F24"/>
    <w:rsid w:val="00E22D4B"/>
    <w:rsid w:val="00E234C3"/>
    <w:rsid w:val="00E23A1C"/>
    <w:rsid w:val="00E24849"/>
    <w:rsid w:val="00E248CE"/>
    <w:rsid w:val="00E2526A"/>
    <w:rsid w:val="00E313A5"/>
    <w:rsid w:val="00E3191A"/>
    <w:rsid w:val="00E32A7B"/>
    <w:rsid w:val="00E33067"/>
    <w:rsid w:val="00E3317A"/>
    <w:rsid w:val="00E338AA"/>
    <w:rsid w:val="00E33F81"/>
    <w:rsid w:val="00E34290"/>
    <w:rsid w:val="00E41199"/>
    <w:rsid w:val="00E43D03"/>
    <w:rsid w:val="00E4498F"/>
    <w:rsid w:val="00E51995"/>
    <w:rsid w:val="00E51E90"/>
    <w:rsid w:val="00E5294F"/>
    <w:rsid w:val="00E52E87"/>
    <w:rsid w:val="00E543B2"/>
    <w:rsid w:val="00E5487B"/>
    <w:rsid w:val="00E54DBE"/>
    <w:rsid w:val="00E557C2"/>
    <w:rsid w:val="00E55FE0"/>
    <w:rsid w:val="00E57012"/>
    <w:rsid w:val="00E5775C"/>
    <w:rsid w:val="00E57F05"/>
    <w:rsid w:val="00E60094"/>
    <w:rsid w:val="00E60FF1"/>
    <w:rsid w:val="00E6158F"/>
    <w:rsid w:val="00E63A29"/>
    <w:rsid w:val="00E6455D"/>
    <w:rsid w:val="00E6520D"/>
    <w:rsid w:val="00E65393"/>
    <w:rsid w:val="00E6576A"/>
    <w:rsid w:val="00E66A6B"/>
    <w:rsid w:val="00E709BC"/>
    <w:rsid w:val="00E721CF"/>
    <w:rsid w:val="00E727D7"/>
    <w:rsid w:val="00E731F6"/>
    <w:rsid w:val="00E74BFC"/>
    <w:rsid w:val="00E75A6F"/>
    <w:rsid w:val="00E75BC3"/>
    <w:rsid w:val="00E777EE"/>
    <w:rsid w:val="00E7794A"/>
    <w:rsid w:val="00E83D0A"/>
    <w:rsid w:val="00E84408"/>
    <w:rsid w:val="00E84EA9"/>
    <w:rsid w:val="00E8566F"/>
    <w:rsid w:val="00E86880"/>
    <w:rsid w:val="00E869F7"/>
    <w:rsid w:val="00E876B0"/>
    <w:rsid w:val="00E87943"/>
    <w:rsid w:val="00E90ABD"/>
    <w:rsid w:val="00E93075"/>
    <w:rsid w:val="00E94794"/>
    <w:rsid w:val="00E94AFB"/>
    <w:rsid w:val="00E95152"/>
    <w:rsid w:val="00E96B9A"/>
    <w:rsid w:val="00E97A87"/>
    <w:rsid w:val="00EA09A8"/>
    <w:rsid w:val="00EA5ED8"/>
    <w:rsid w:val="00EA7B0E"/>
    <w:rsid w:val="00EA7C36"/>
    <w:rsid w:val="00EB09F2"/>
    <w:rsid w:val="00EB10F7"/>
    <w:rsid w:val="00EB2B79"/>
    <w:rsid w:val="00EB6ADA"/>
    <w:rsid w:val="00EC00AE"/>
    <w:rsid w:val="00EC6781"/>
    <w:rsid w:val="00EC6985"/>
    <w:rsid w:val="00EC7B05"/>
    <w:rsid w:val="00ED1BB3"/>
    <w:rsid w:val="00ED25AC"/>
    <w:rsid w:val="00ED2FE9"/>
    <w:rsid w:val="00ED3C80"/>
    <w:rsid w:val="00ED4261"/>
    <w:rsid w:val="00ED65A4"/>
    <w:rsid w:val="00ED6CD6"/>
    <w:rsid w:val="00EE2147"/>
    <w:rsid w:val="00EE375B"/>
    <w:rsid w:val="00EE48B9"/>
    <w:rsid w:val="00EE5659"/>
    <w:rsid w:val="00EE602E"/>
    <w:rsid w:val="00EF254E"/>
    <w:rsid w:val="00EF3C77"/>
    <w:rsid w:val="00EF4C79"/>
    <w:rsid w:val="00EF61C2"/>
    <w:rsid w:val="00EF7518"/>
    <w:rsid w:val="00EF7F3E"/>
    <w:rsid w:val="00F0012E"/>
    <w:rsid w:val="00F009FF"/>
    <w:rsid w:val="00F02ECB"/>
    <w:rsid w:val="00F033C3"/>
    <w:rsid w:val="00F044A7"/>
    <w:rsid w:val="00F046DB"/>
    <w:rsid w:val="00F0578B"/>
    <w:rsid w:val="00F0794B"/>
    <w:rsid w:val="00F1014A"/>
    <w:rsid w:val="00F12611"/>
    <w:rsid w:val="00F12DA5"/>
    <w:rsid w:val="00F13C31"/>
    <w:rsid w:val="00F140CC"/>
    <w:rsid w:val="00F162B3"/>
    <w:rsid w:val="00F23A8E"/>
    <w:rsid w:val="00F2409D"/>
    <w:rsid w:val="00F25DE2"/>
    <w:rsid w:val="00F265A4"/>
    <w:rsid w:val="00F3173E"/>
    <w:rsid w:val="00F32176"/>
    <w:rsid w:val="00F32362"/>
    <w:rsid w:val="00F36730"/>
    <w:rsid w:val="00F36B3A"/>
    <w:rsid w:val="00F410F9"/>
    <w:rsid w:val="00F41153"/>
    <w:rsid w:val="00F4256C"/>
    <w:rsid w:val="00F43C56"/>
    <w:rsid w:val="00F449B9"/>
    <w:rsid w:val="00F4756F"/>
    <w:rsid w:val="00F47A82"/>
    <w:rsid w:val="00F53C36"/>
    <w:rsid w:val="00F604EF"/>
    <w:rsid w:val="00F623FA"/>
    <w:rsid w:val="00F63F92"/>
    <w:rsid w:val="00F64B4C"/>
    <w:rsid w:val="00F650C5"/>
    <w:rsid w:val="00F707A1"/>
    <w:rsid w:val="00F711BD"/>
    <w:rsid w:val="00F72E9B"/>
    <w:rsid w:val="00F73450"/>
    <w:rsid w:val="00F754EB"/>
    <w:rsid w:val="00F76113"/>
    <w:rsid w:val="00F775A7"/>
    <w:rsid w:val="00F77D6D"/>
    <w:rsid w:val="00F812E7"/>
    <w:rsid w:val="00F82A22"/>
    <w:rsid w:val="00F83755"/>
    <w:rsid w:val="00F8730E"/>
    <w:rsid w:val="00F87C02"/>
    <w:rsid w:val="00F90C62"/>
    <w:rsid w:val="00F91B3B"/>
    <w:rsid w:val="00F92BF3"/>
    <w:rsid w:val="00F92DD1"/>
    <w:rsid w:val="00F93997"/>
    <w:rsid w:val="00F94147"/>
    <w:rsid w:val="00F94D45"/>
    <w:rsid w:val="00F95367"/>
    <w:rsid w:val="00F9540B"/>
    <w:rsid w:val="00F96490"/>
    <w:rsid w:val="00F96618"/>
    <w:rsid w:val="00FA1E73"/>
    <w:rsid w:val="00FA3B89"/>
    <w:rsid w:val="00FA6252"/>
    <w:rsid w:val="00FB0EF1"/>
    <w:rsid w:val="00FB326D"/>
    <w:rsid w:val="00FB6D99"/>
    <w:rsid w:val="00FB6DB0"/>
    <w:rsid w:val="00FC209B"/>
    <w:rsid w:val="00FC4810"/>
    <w:rsid w:val="00FC5397"/>
    <w:rsid w:val="00FC7661"/>
    <w:rsid w:val="00FD0074"/>
    <w:rsid w:val="00FD007C"/>
    <w:rsid w:val="00FD22E0"/>
    <w:rsid w:val="00FD26B3"/>
    <w:rsid w:val="00FD3098"/>
    <w:rsid w:val="00FD4C63"/>
    <w:rsid w:val="00FE381D"/>
    <w:rsid w:val="00FE3D90"/>
    <w:rsid w:val="00FE4A8A"/>
    <w:rsid w:val="00FE4CC3"/>
    <w:rsid w:val="00FE5DB1"/>
    <w:rsid w:val="00FE5E27"/>
    <w:rsid w:val="00FE6AFC"/>
    <w:rsid w:val="00FE7144"/>
    <w:rsid w:val="00FE7C55"/>
    <w:rsid w:val="00FF23C5"/>
    <w:rsid w:val="00FF27E5"/>
    <w:rsid w:val="00FF3CFB"/>
    <w:rsid w:val="00FF3FBB"/>
    <w:rsid w:val="00FF43D5"/>
    <w:rsid w:val="00FF5705"/>
    <w:rsid w:val="00FF5FF7"/>
    <w:rsid w:val="00FF6598"/>
    <w:rsid w:val="00FF7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C0A5AF-5B09-49B8-9747-14314223A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E6E07-4945-4923-806B-2AC1A8C6C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1354</Words>
  <Characters>7989</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Ocelkova</dc:creator>
  <cp:lastModifiedBy>uzivatel</cp:lastModifiedBy>
  <cp:revision>2</cp:revision>
  <dcterms:created xsi:type="dcterms:W3CDTF">2021-07-15T04:51:00Z</dcterms:created>
  <dcterms:modified xsi:type="dcterms:W3CDTF">2021-07-15T04:51:00Z</dcterms:modified>
</cp:coreProperties>
</file>