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AADD6" w14:textId="77777777" w:rsidR="0034536A" w:rsidRDefault="0034536A" w:rsidP="0034536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Vážený pan</w:t>
      </w:r>
    </w:p>
    <w:p w14:paraId="127BDBD0" w14:textId="77777777" w:rsidR="0034536A" w:rsidRPr="006D2329" w:rsidRDefault="0034536A" w:rsidP="0034536A">
      <w:pPr>
        <w:rPr>
          <w:rFonts w:ascii="Arial" w:hAnsi="Arial" w:cs="Arial"/>
          <w:color w:val="000000"/>
          <w:shd w:val="clear" w:color="auto" w:fill="FFFFFF"/>
        </w:rPr>
      </w:pPr>
      <w:r w:rsidRPr="006D2329">
        <w:rPr>
          <w:rFonts w:ascii="Arial" w:hAnsi="Arial" w:cs="Arial"/>
          <w:color w:val="000000"/>
          <w:shd w:val="clear" w:color="auto" w:fill="FFFFFF"/>
        </w:rPr>
        <w:t xml:space="preserve">Nikolas </w:t>
      </w:r>
      <w:proofErr w:type="spellStart"/>
      <w:r w:rsidRPr="006D2329">
        <w:rPr>
          <w:rFonts w:ascii="Arial" w:hAnsi="Arial" w:cs="Arial"/>
          <w:color w:val="000000"/>
          <w:shd w:val="clear" w:color="auto" w:fill="FFFFFF"/>
        </w:rPr>
        <w:t>Schmit</w:t>
      </w:r>
      <w:proofErr w:type="spellEnd"/>
      <w:r w:rsidRPr="006D2329">
        <w:rPr>
          <w:rFonts w:ascii="Arial" w:hAnsi="Arial" w:cs="Arial"/>
          <w:color w:val="000000"/>
          <w:shd w:val="clear" w:color="auto" w:fill="FFFFFF"/>
        </w:rPr>
        <w:t>,</w:t>
      </w:r>
    </w:p>
    <w:p w14:paraId="34AC71C9" w14:textId="77777777" w:rsidR="0034536A" w:rsidRDefault="0034536A" w:rsidP="0034536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commissioner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Jobs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Social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Rights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</w:p>
    <w:p w14:paraId="569600D6" w14:textId="77777777" w:rsidR="0034536A" w:rsidRDefault="0034536A" w:rsidP="0034536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1.Avenue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l´Evrope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F-67075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Strasbourg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Codex</w:t>
      </w:r>
      <w:proofErr w:type="spellEnd"/>
    </w:p>
    <w:p w14:paraId="53AB0342" w14:textId="77777777" w:rsidR="0034536A" w:rsidRDefault="0034536A" w:rsidP="0034536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France</w:t>
      </w:r>
    </w:p>
    <w:p w14:paraId="0F491363" w14:textId="77777777" w:rsidR="0034536A" w:rsidRDefault="0034536A" w:rsidP="00270116">
      <w:pPr>
        <w:rPr>
          <w:rFonts w:cstheme="minorHAnsi"/>
        </w:rPr>
      </w:pPr>
    </w:p>
    <w:p w14:paraId="2B42EC12" w14:textId="77777777" w:rsidR="0034536A" w:rsidRDefault="0034536A" w:rsidP="00270116">
      <w:pPr>
        <w:rPr>
          <w:rFonts w:cstheme="minorHAnsi"/>
        </w:rPr>
      </w:pPr>
    </w:p>
    <w:p w14:paraId="2D43089C" w14:textId="77777777" w:rsidR="0034536A" w:rsidRDefault="0034536A" w:rsidP="00270116">
      <w:pPr>
        <w:rPr>
          <w:rFonts w:cstheme="minorHAnsi"/>
        </w:rPr>
      </w:pPr>
    </w:p>
    <w:p w14:paraId="00712240" w14:textId="416726A9" w:rsidR="00270116" w:rsidRDefault="00270116" w:rsidP="00270116">
      <w:pPr>
        <w:rPr>
          <w:rFonts w:cstheme="minorHAnsi"/>
        </w:rPr>
      </w:pPr>
      <w:proofErr w:type="spellStart"/>
      <w:r>
        <w:rPr>
          <w:rFonts w:cstheme="minorHAnsi"/>
        </w:rPr>
        <w:t>Zarámí</w:t>
      </w:r>
      <w:proofErr w:type="spellEnd"/>
      <w:r>
        <w:rPr>
          <w:rFonts w:cstheme="minorHAnsi"/>
        </w:rPr>
        <w:t xml:space="preserve"> 4077, </w:t>
      </w:r>
    </w:p>
    <w:p w14:paraId="0F3BACD2" w14:textId="77777777" w:rsidR="00270116" w:rsidRDefault="00270116" w:rsidP="00270116">
      <w:pPr>
        <w:rPr>
          <w:rFonts w:cstheme="minorHAnsi"/>
        </w:rPr>
      </w:pPr>
      <w:r>
        <w:rPr>
          <w:rFonts w:cstheme="minorHAnsi"/>
        </w:rPr>
        <w:t>76o 01 Zlín</w:t>
      </w:r>
    </w:p>
    <w:p w14:paraId="7F61B746" w14:textId="77777777" w:rsidR="00270116" w:rsidRDefault="00270116" w:rsidP="00270116">
      <w:r>
        <w:rPr>
          <w:rFonts w:cstheme="minorHAnsi"/>
        </w:rPr>
        <w:t xml:space="preserve">Česká </w:t>
      </w:r>
      <w:proofErr w:type="spellStart"/>
      <w:r>
        <w:rPr>
          <w:rFonts w:cstheme="minorHAnsi"/>
        </w:rPr>
        <w:t>republoka</w:t>
      </w:r>
      <w:proofErr w:type="spellEnd"/>
    </w:p>
    <w:p w14:paraId="62C0EC9B" w14:textId="77777777" w:rsidR="00270116" w:rsidRDefault="00270116" w:rsidP="00270116"/>
    <w:p w14:paraId="1E41D565" w14:textId="77777777" w:rsidR="00270116" w:rsidRDefault="00270116" w:rsidP="00270116">
      <w:r>
        <w:t xml:space="preserve">                                                                                                 Zlín 14. 12. 2023</w:t>
      </w:r>
    </w:p>
    <w:p w14:paraId="28BDB719" w14:textId="77777777" w:rsidR="0034536A" w:rsidRDefault="0034536A" w:rsidP="00270116"/>
    <w:p w14:paraId="45634792" w14:textId="77777777" w:rsidR="0034536A" w:rsidRDefault="0034536A" w:rsidP="0034536A">
      <w:r>
        <w:t>Vážený pane Eurokomisaři,</w:t>
      </w:r>
    </w:p>
    <w:p w14:paraId="0CBD81B0" w14:textId="77777777" w:rsidR="0034536A" w:rsidRDefault="0034536A" w:rsidP="0034536A">
      <w:r>
        <w:t xml:space="preserve">nadřízené orgány stále naší organizaci </w:t>
      </w:r>
      <w:r>
        <w:rPr>
          <w:rFonts w:cstheme="minorHAnsi"/>
        </w:rPr>
        <w:t>ʺ</w:t>
      </w:r>
      <w:r>
        <w:t>Hvězda-</w:t>
      </w:r>
      <w:proofErr w:type="spellStart"/>
      <w:r>
        <w:t>zú</w:t>
      </w:r>
      <w:proofErr w:type="spellEnd"/>
      <w:r>
        <w:t xml:space="preserve"> </w:t>
      </w:r>
      <w:r>
        <w:rPr>
          <w:rFonts w:cstheme="minorHAnsi"/>
        </w:rPr>
        <w:t>ʺ</w:t>
      </w:r>
      <w:r>
        <w:t xml:space="preserve"> Zlín šikanují, i když k tomu nemají důvod a </w:t>
      </w:r>
      <w:proofErr w:type="gramStart"/>
      <w:r>
        <w:t>šíří</w:t>
      </w:r>
      <w:proofErr w:type="gramEnd"/>
      <w:r>
        <w:t xml:space="preserve"> o nás nepravdivé informace, že k 31. 1. 2024 končíme a že se o naše klienty postarají. Tím klienty i jejich příbuzné znejišťují. Radní Zlínského kraje pí. Bc. </w:t>
      </w:r>
      <w:proofErr w:type="spellStart"/>
      <w:r>
        <w:t>Ančicová</w:t>
      </w:r>
      <w:proofErr w:type="spellEnd"/>
      <w:r>
        <w:t xml:space="preserve"> tvrdí, že jim zajistí místa, což není pravda a jedná se vědomou lež (viz. dopis od radní, které rozeslala příbuzným). Při veřejných vystoupeních slibuje, že má zajištěno převedení klientů z organizace Hvězda do jiných zařízeních a že převedení bude bez problémů (</w:t>
      </w:r>
      <w:proofErr w:type="spellStart"/>
      <w:proofErr w:type="gramStart"/>
      <w:r>
        <w:t>viz.příloha</w:t>
      </w:r>
      <w:proofErr w:type="spellEnd"/>
      <w:proofErr w:type="gramEnd"/>
      <w:r>
        <w:t xml:space="preserve"> č.1). Jsme přesvědčeni, že jednají na zakázku a naše </w:t>
      </w:r>
      <w:proofErr w:type="gramStart"/>
      <w:r>
        <w:t>bezmocné  klienty</w:t>
      </w:r>
      <w:proofErr w:type="gramEnd"/>
      <w:r>
        <w:t xml:space="preserve"> si berou jako rukojmí a používají k tomu nezákonné prostředky a porušují záměrně Ústavu ČR, zákon o Zdraví lidu, sociální zákon apod. Už zapomněla na to, že jsme zaměstnali, když to bylo potřeba tři Ukrajinky, naši zaměstnankyni jsme uvolnili k ukrajinským dětem, vzali jsme do opatrování 12 lidí bez domova (</w:t>
      </w:r>
      <w:proofErr w:type="spellStart"/>
      <w:r>
        <w:t>tzv.bezdomovce</w:t>
      </w:r>
      <w:proofErr w:type="spellEnd"/>
      <w:r>
        <w:t xml:space="preserve">), když je nikdo nechtěl, protože byli bez finančních prostředků. K tomu jsme byli </w:t>
      </w:r>
      <w:proofErr w:type="gramStart"/>
      <w:r>
        <w:t>dobří</w:t>
      </w:r>
      <w:proofErr w:type="gramEnd"/>
      <w:r>
        <w:t xml:space="preserve"> a máme nyní zkušenost, že v ČR se nevyplácí někomu poskytovat potřebnou pomoc.</w:t>
      </w:r>
    </w:p>
    <w:p w14:paraId="5D24E1A7" w14:textId="77777777" w:rsidR="0034536A" w:rsidRDefault="0034536A" w:rsidP="0034536A">
      <w:r>
        <w:t xml:space="preserve">Podle naších informací ale jiná zařízení se tomu brání, neboť je záměrně nutí k porušování zákonů: </w:t>
      </w:r>
      <w:proofErr w:type="gramStart"/>
      <w:r>
        <w:t>obejíti</w:t>
      </w:r>
      <w:proofErr w:type="gramEnd"/>
      <w:r>
        <w:t xml:space="preserve"> pořadníků k přijetí, převzetí i bez lékařského dobrozdání, které podle ní bude dodáno později, našeho lékaře hejtman kraje i primátor Zlína telefonicky se snažili našeho lékaře ovlivnit, aby urychleně doporučení dodal a podepsal atd.</w:t>
      </w:r>
    </w:p>
    <w:p w14:paraId="6AF19DA8" w14:textId="77777777" w:rsidR="0034536A" w:rsidRDefault="0034536A" w:rsidP="0034536A">
      <w:r>
        <w:t xml:space="preserve">Není pravda, že klienti chtějí odejít, ba </w:t>
      </w:r>
      <w:proofErr w:type="spellStart"/>
      <w:proofErr w:type="gramStart"/>
      <w:r>
        <w:t>naopak.Říkají</w:t>
      </w:r>
      <w:proofErr w:type="spellEnd"/>
      <w:proofErr w:type="gramEnd"/>
      <w:r>
        <w:t>, že do horšího nepůjdou a že v okolí Zlína prakticky neexistuje tak komfortně vybavený domov (viz. příloha č.2).</w:t>
      </w:r>
    </w:p>
    <w:p w14:paraId="523A15A4" w14:textId="77777777" w:rsidR="0034536A" w:rsidRDefault="0034536A" w:rsidP="0034536A">
      <w:r>
        <w:t xml:space="preserve">Jedná se o bezprecedentní komplot vůči naší organizaci, který začal prodejem </w:t>
      </w:r>
      <w:proofErr w:type="gramStart"/>
      <w:r>
        <w:t>objektu  na</w:t>
      </w:r>
      <w:proofErr w:type="gramEnd"/>
      <w:r>
        <w:t xml:space="preserve"> adrese Sokolovská 967, 763 02 Zlín-Malenovice, který jsme opustili v letošním roce na žádost majitelů dříve, protože nám končil pronájem a navíc objekt byl v havarijním stavu, protože majitelé odmítali investovat do oprav, i když jsme řádně platili nájemné. Tento objekt byl SMZ odkoupen za předraženou cenu, cca 65 mil. Kč, i když jeho cena je podle našeho odhadce asi 38 mil Kč z roku 2015.</w:t>
      </w:r>
    </w:p>
    <w:p w14:paraId="195D05BA" w14:textId="77777777" w:rsidR="0034536A" w:rsidRDefault="0034536A" w:rsidP="0034536A">
      <w:r>
        <w:t xml:space="preserve">Statutární město Zlín (SMZ) údajně požádalo EU o dotaci 100 </w:t>
      </w:r>
      <w:proofErr w:type="spellStart"/>
      <w:proofErr w:type="gramStart"/>
      <w:r>
        <w:t>mil.Kč</w:t>
      </w:r>
      <w:proofErr w:type="spellEnd"/>
      <w:proofErr w:type="gramEnd"/>
      <w:r>
        <w:t xml:space="preserve"> na rekonstrukci stávajícího objektu, který stojí na písčitém podloží, které ujíždí. Chystáme se podat žalobu na tuto transakci, </w:t>
      </w:r>
      <w:r>
        <w:lastRenderedPageBreak/>
        <w:t>protože si myslíme, že se jedná některým jedincům, kteří jsou do toho zainteresování, obohatit se na úkor eurofondů.</w:t>
      </w:r>
    </w:p>
    <w:p w14:paraId="20B17F8C" w14:textId="77777777" w:rsidR="0034536A" w:rsidRDefault="0034536A" w:rsidP="0034536A">
      <w:r>
        <w:t>Co je zarážející je to, že nám odmítají písemné sdělovací prostředky vydat naše stanoviska k vzniklé situaci a stále jednostranně o ní informují veřejnost. Netýká se to PRIMA NEWS (dala nám 2x prostor) a ČT také.</w:t>
      </w:r>
    </w:p>
    <w:p w14:paraId="5476E291" w14:textId="77777777" w:rsidR="0034536A" w:rsidRDefault="0034536A" w:rsidP="0034536A">
      <w:r>
        <w:t xml:space="preserve">Protože s v Česku </w:t>
      </w:r>
      <w:proofErr w:type="gramStart"/>
      <w:r>
        <w:t>šíří</w:t>
      </w:r>
      <w:proofErr w:type="gramEnd"/>
      <w:r>
        <w:t xml:space="preserve"> chřipky, respirační onemocnění a covid, tak jsme vydali i na žádost klientů a jejich rodinných příslušníku zákaz návštěv cizích osob (např. z jiných zařízeních) a i když jsme o tom poskytli informace vedení soc. odboru Zlínského kraje, přesto k nám posílá kontroly a osoby z druhých zařízení na šetření stupně závislosti našich klientů.</w:t>
      </w:r>
    </w:p>
    <w:p w14:paraId="6FDEC42B" w14:textId="77777777" w:rsidR="0034536A" w:rsidRDefault="0034536A" w:rsidP="0034536A"/>
    <w:p w14:paraId="50188A40" w14:textId="77777777" w:rsidR="0034536A" w:rsidRDefault="0034536A" w:rsidP="0034536A"/>
    <w:p w14:paraId="587C90FD" w14:textId="77777777" w:rsidR="0034536A" w:rsidRDefault="0034536A" w:rsidP="0034536A"/>
    <w:p w14:paraId="5A137082" w14:textId="77777777" w:rsidR="00270116" w:rsidRDefault="00270116" w:rsidP="00270116">
      <w:r>
        <w:t>S pozdravem</w:t>
      </w:r>
    </w:p>
    <w:p w14:paraId="36D012DA" w14:textId="77777777" w:rsidR="00270116" w:rsidRDefault="00270116" w:rsidP="00270116"/>
    <w:p w14:paraId="6770170D" w14:textId="77777777" w:rsidR="00270116" w:rsidRDefault="00270116" w:rsidP="00270116">
      <w:r>
        <w:t>PaedDr. Jiří Schincke</w:t>
      </w:r>
    </w:p>
    <w:p w14:paraId="5231301A" w14:textId="77777777" w:rsidR="00270116" w:rsidRDefault="00270116" w:rsidP="00270116">
      <w:r>
        <w:t xml:space="preserve">Předseda Správní rady </w:t>
      </w:r>
      <w:r>
        <w:rPr>
          <w:rFonts w:cstheme="minorHAnsi"/>
        </w:rPr>
        <w:t>ʺ</w:t>
      </w:r>
      <w:r>
        <w:t>Hvězda-</w:t>
      </w:r>
      <w:proofErr w:type="spellStart"/>
      <w:r>
        <w:t>z.ú</w:t>
      </w:r>
      <w:proofErr w:type="spellEnd"/>
      <w:r>
        <w:t>.</w:t>
      </w:r>
      <w:r>
        <w:rPr>
          <w:rFonts w:cstheme="minorHAnsi"/>
        </w:rPr>
        <w:t>ʺ</w:t>
      </w:r>
      <w:r>
        <w:t xml:space="preserve"> Zlín</w:t>
      </w:r>
    </w:p>
    <w:p w14:paraId="281BBC62" w14:textId="2DB8688E" w:rsidR="00F6479A" w:rsidRDefault="00F6479A" w:rsidP="00E1462F"/>
    <w:p w14:paraId="58FFCCE5" w14:textId="77777777" w:rsidR="00C654CC" w:rsidRDefault="00C654CC" w:rsidP="00E1462F"/>
    <w:p w14:paraId="690E9AB3" w14:textId="285521F6" w:rsidR="00C654CC" w:rsidRDefault="00C654CC" w:rsidP="00E1462F">
      <w:r>
        <w:t>Přílohy:</w:t>
      </w:r>
    </w:p>
    <w:p w14:paraId="7D3DAC8E" w14:textId="32C0DC85" w:rsidR="00C654CC" w:rsidRDefault="00C654CC" w:rsidP="00E1462F">
      <w:r>
        <w:t xml:space="preserve">. </w:t>
      </w:r>
    </w:p>
    <w:p w14:paraId="3FFDFDC8" w14:textId="245A215A" w:rsidR="00C654CC" w:rsidRPr="00E1462F" w:rsidRDefault="00C654CC" w:rsidP="00E1462F">
      <w:r>
        <w:t xml:space="preserve">Č.1. Dopis pí. </w:t>
      </w:r>
      <w:proofErr w:type="spellStart"/>
      <w:r>
        <w:t>Ančicové</w:t>
      </w:r>
      <w:proofErr w:type="spellEnd"/>
      <w:r>
        <w:t xml:space="preserve"> klientům a jejich příbuzným, kterým </w:t>
      </w:r>
      <w:proofErr w:type="spellStart"/>
      <w:r>
        <w:t>msděluje</w:t>
      </w:r>
      <w:proofErr w:type="spellEnd"/>
      <w:r>
        <w:t xml:space="preserve">, aby si pokud možno sami zajistili jiné místo pobytu. </w:t>
      </w:r>
    </w:p>
    <w:sectPr w:rsidR="00C654CC" w:rsidRPr="00E1462F" w:rsidSect="003825B3">
      <w:headerReference w:type="default" r:id="rId7"/>
      <w:footerReference w:type="default" r:id="rId8"/>
      <w:pgSz w:w="12240" w:h="15840" w:code="1"/>
      <w:pgMar w:top="0" w:right="1418" w:bottom="0" w:left="1418" w:header="709" w:footer="4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095E8" w14:textId="77777777" w:rsidR="002711D5" w:rsidRDefault="002711D5">
      <w:r>
        <w:separator/>
      </w:r>
    </w:p>
  </w:endnote>
  <w:endnote w:type="continuationSeparator" w:id="0">
    <w:p w14:paraId="37A2A0F9" w14:textId="77777777" w:rsidR="002711D5" w:rsidRDefault="0027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2AD3" w14:textId="77777777" w:rsidR="007C493F" w:rsidRDefault="002A7778" w:rsidP="00C8163E">
    <w:pPr>
      <w:tabs>
        <w:tab w:val="left" w:pos="851"/>
        <w:tab w:val="left" w:pos="4820"/>
        <w:tab w:val="left" w:pos="6379"/>
      </w:tabs>
      <w:rPr>
        <w:b/>
        <w:color w:val="808080"/>
        <w:sz w:val="20"/>
      </w:rPr>
    </w:pPr>
    <w:r>
      <w:rPr>
        <w:b/>
        <w:noProof/>
        <w:color w:val="808080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4A37452" wp14:editId="1DB257BD">
              <wp:simplePos x="0" y="0"/>
              <wp:positionH relativeFrom="page">
                <wp:posOffset>904875</wp:posOffset>
              </wp:positionH>
              <wp:positionV relativeFrom="page">
                <wp:posOffset>8972550</wp:posOffset>
              </wp:positionV>
              <wp:extent cx="5962015" cy="0"/>
              <wp:effectExtent l="9525" t="9525" r="10160" b="9525"/>
              <wp:wrapSquare wrapText="bothSides"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20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496C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71.25pt;margin-top:706.5pt;width:469.4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" strokecolor="#17365d" strokeweight="1pt">
              <w10:wrap type="square" anchorx="page" anchory="page"/>
            </v:shape>
          </w:pict>
        </mc:Fallback>
      </mc:AlternateContent>
    </w:r>
  </w:p>
  <w:p w14:paraId="4BD9B82B" w14:textId="77777777" w:rsidR="00C8163E" w:rsidRPr="00877D04" w:rsidRDefault="00C8163E" w:rsidP="00C8163E">
    <w:pPr>
      <w:tabs>
        <w:tab w:val="left" w:pos="851"/>
        <w:tab w:val="left" w:pos="4820"/>
        <w:tab w:val="left" w:pos="6379"/>
      </w:tabs>
      <w:rPr>
        <w:color w:val="808080"/>
        <w:sz w:val="20"/>
      </w:rPr>
    </w:pPr>
    <w:r w:rsidRPr="00877D04">
      <w:rPr>
        <w:b/>
        <w:color w:val="808080"/>
        <w:sz w:val="20"/>
      </w:rPr>
      <w:t xml:space="preserve">"HVĚZDA </w:t>
    </w:r>
    <w:proofErr w:type="spellStart"/>
    <w:r w:rsidR="00817649" w:rsidRPr="00877D04">
      <w:rPr>
        <w:b/>
        <w:color w:val="808080"/>
        <w:sz w:val="20"/>
      </w:rPr>
      <w:t>z.ú</w:t>
    </w:r>
    <w:proofErr w:type="spellEnd"/>
    <w:r w:rsidR="00817649" w:rsidRPr="00877D04">
      <w:rPr>
        <w:b/>
        <w:color w:val="808080"/>
        <w:sz w:val="20"/>
      </w:rPr>
      <w:t>.</w:t>
    </w:r>
    <w:r w:rsidRPr="00877D04">
      <w:rPr>
        <w:b/>
        <w:color w:val="808080"/>
        <w:sz w:val="20"/>
      </w:rPr>
      <w:t>" ®</w:t>
    </w:r>
    <w:r w:rsidRPr="00877D04">
      <w:rPr>
        <w:color w:val="808080"/>
        <w:sz w:val="20"/>
      </w:rPr>
      <w:tab/>
    </w:r>
  </w:p>
  <w:p w14:paraId="7A7B2973" w14:textId="77777777" w:rsidR="00C8163E" w:rsidRPr="00877D04" w:rsidRDefault="00C8163E" w:rsidP="00C8163E">
    <w:pPr>
      <w:tabs>
        <w:tab w:val="left" w:pos="851"/>
        <w:tab w:val="left" w:pos="4820"/>
        <w:tab w:val="left" w:pos="6379"/>
      </w:tabs>
      <w:rPr>
        <w:color w:val="808080"/>
        <w:sz w:val="20"/>
      </w:rPr>
    </w:pPr>
    <w:r w:rsidRPr="00877D04">
      <w:rPr>
        <w:color w:val="808080"/>
        <w:sz w:val="20"/>
      </w:rPr>
      <w:t xml:space="preserve">sídlo: </w:t>
    </w:r>
    <w:r w:rsidRPr="00877D04">
      <w:rPr>
        <w:color w:val="808080"/>
        <w:sz w:val="20"/>
      </w:rPr>
      <w:tab/>
    </w:r>
    <w:r w:rsidR="009540CC" w:rsidRPr="00877D04">
      <w:rPr>
        <w:color w:val="808080"/>
        <w:sz w:val="20"/>
      </w:rPr>
      <w:t>Masarykova 443, Zlín-Malenovice 763 02</w:t>
    </w:r>
    <w:r w:rsidR="009540CC" w:rsidRPr="00877D04">
      <w:rPr>
        <w:color w:val="808080"/>
        <w:sz w:val="20"/>
      </w:rPr>
      <w:tab/>
    </w:r>
    <w:r w:rsidRPr="00877D04">
      <w:rPr>
        <w:color w:val="808080"/>
        <w:sz w:val="20"/>
      </w:rPr>
      <w:t xml:space="preserve">IČO: </w:t>
    </w:r>
    <w:r w:rsidRPr="00877D04">
      <w:rPr>
        <w:color w:val="808080"/>
        <w:sz w:val="20"/>
      </w:rPr>
      <w:tab/>
      <w:t>708 29 560</w:t>
    </w:r>
  </w:p>
  <w:p w14:paraId="61F22D31" w14:textId="77777777" w:rsidR="00C8163E" w:rsidRPr="00877D04" w:rsidRDefault="00C8163E" w:rsidP="00C8163E">
    <w:pPr>
      <w:tabs>
        <w:tab w:val="left" w:pos="851"/>
        <w:tab w:val="left" w:pos="4820"/>
        <w:tab w:val="left" w:pos="6379"/>
      </w:tabs>
      <w:rPr>
        <w:color w:val="808080"/>
        <w:sz w:val="20"/>
      </w:rPr>
    </w:pPr>
    <w:r w:rsidRPr="00877D04">
      <w:rPr>
        <w:color w:val="808080"/>
        <w:sz w:val="20"/>
      </w:rPr>
      <w:t xml:space="preserve">kancelář: </w:t>
    </w:r>
    <w:r w:rsidRPr="00877D04">
      <w:rPr>
        <w:color w:val="808080"/>
        <w:sz w:val="20"/>
      </w:rPr>
      <w:tab/>
    </w:r>
    <w:proofErr w:type="spellStart"/>
    <w:r w:rsidRPr="00877D04">
      <w:rPr>
        <w:color w:val="808080"/>
        <w:sz w:val="20"/>
      </w:rPr>
      <w:t>Zarámí</w:t>
    </w:r>
    <w:proofErr w:type="spellEnd"/>
    <w:r w:rsidRPr="00877D04">
      <w:rPr>
        <w:color w:val="808080"/>
        <w:sz w:val="20"/>
      </w:rPr>
      <w:t xml:space="preserve"> 4077, 760 01 Zlín</w:t>
    </w:r>
    <w:r w:rsidRPr="00877D04">
      <w:rPr>
        <w:color w:val="808080"/>
        <w:sz w:val="20"/>
      </w:rPr>
      <w:tab/>
      <w:t xml:space="preserve">DIČ: </w:t>
    </w:r>
    <w:r w:rsidRPr="00877D04">
      <w:rPr>
        <w:color w:val="808080"/>
        <w:sz w:val="20"/>
      </w:rPr>
      <w:tab/>
      <w:t>CZ 70829560 (je plátce DPH)</w:t>
    </w:r>
  </w:p>
  <w:p w14:paraId="22BC99ED" w14:textId="77777777" w:rsidR="00C8163E" w:rsidRPr="00877D04" w:rsidRDefault="00877D04" w:rsidP="00C8163E">
    <w:pPr>
      <w:tabs>
        <w:tab w:val="left" w:pos="851"/>
        <w:tab w:val="left" w:pos="4820"/>
        <w:tab w:val="left" w:pos="5529"/>
        <w:tab w:val="left" w:pos="6379"/>
      </w:tabs>
      <w:rPr>
        <w:b/>
        <w:color w:val="808080"/>
        <w:sz w:val="20"/>
      </w:rPr>
    </w:pPr>
    <w:r w:rsidRPr="00877D04">
      <w:rPr>
        <w:color w:val="808080"/>
        <w:sz w:val="20"/>
      </w:rPr>
      <w:t xml:space="preserve">Tel., fax: </w:t>
    </w:r>
    <w:r w:rsidRPr="00877D04">
      <w:rPr>
        <w:color w:val="808080"/>
        <w:sz w:val="20"/>
      </w:rPr>
      <w:tab/>
    </w:r>
    <w:r w:rsidR="003825B3">
      <w:rPr>
        <w:color w:val="808080"/>
        <w:sz w:val="20"/>
      </w:rPr>
      <w:t>+420 606 722 666</w:t>
    </w:r>
    <w:r w:rsidR="00C8163E" w:rsidRPr="00877D04">
      <w:rPr>
        <w:color w:val="808080"/>
        <w:sz w:val="20"/>
      </w:rPr>
      <w:tab/>
      <w:t>Bankovní spojení:</w:t>
    </w:r>
    <w:r w:rsidR="00C8163E" w:rsidRPr="00877D04">
      <w:rPr>
        <w:color w:val="808080"/>
        <w:sz w:val="20"/>
      </w:rPr>
      <w:tab/>
      <w:t>ČS</w:t>
    </w:r>
    <w:r w:rsidR="00072BB7" w:rsidRPr="00877D04">
      <w:rPr>
        <w:color w:val="808080"/>
        <w:sz w:val="20"/>
      </w:rPr>
      <w:t>OB</w:t>
    </w:r>
    <w:r w:rsidR="00C8163E" w:rsidRPr="00877D04">
      <w:rPr>
        <w:color w:val="808080"/>
        <w:sz w:val="20"/>
      </w:rPr>
      <w:t xml:space="preserve">, a. s., </w:t>
    </w:r>
    <w:proofErr w:type="spellStart"/>
    <w:r w:rsidR="00C8163E" w:rsidRPr="00877D04">
      <w:rPr>
        <w:color w:val="808080"/>
        <w:sz w:val="20"/>
      </w:rPr>
      <w:t>pob</w:t>
    </w:r>
    <w:proofErr w:type="spellEnd"/>
    <w:r w:rsidR="00C8163E" w:rsidRPr="00877D04">
      <w:rPr>
        <w:color w:val="808080"/>
        <w:sz w:val="20"/>
      </w:rPr>
      <w:t xml:space="preserve">. </w:t>
    </w:r>
    <w:r w:rsidR="00072BB7" w:rsidRPr="00877D04">
      <w:rPr>
        <w:color w:val="808080"/>
        <w:sz w:val="20"/>
      </w:rPr>
      <w:t>Kroměříž</w:t>
    </w:r>
  </w:p>
  <w:p w14:paraId="3869ECDE" w14:textId="77777777" w:rsidR="00946A5D" w:rsidRPr="003825B3" w:rsidRDefault="00C8163E" w:rsidP="005B64FA">
    <w:pPr>
      <w:tabs>
        <w:tab w:val="left" w:pos="851"/>
        <w:tab w:val="left" w:pos="4820"/>
        <w:tab w:val="left" w:pos="6379"/>
      </w:tabs>
      <w:rPr>
        <w:color w:val="365F91"/>
        <w:sz w:val="20"/>
      </w:rPr>
    </w:pPr>
    <w:r w:rsidRPr="00877D04">
      <w:rPr>
        <w:color w:val="808080"/>
        <w:sz w:val="20"/>
      </w:rPr>
      <w:t>E-mail:</w:t>
    </w:r>
    <w:r w:rsidRPr="00877D04">
      <w:rPr>
        <w:color w:val="808080"/>
        <w:sz w:val="20"/>
      </w:rPr>
      <w:tab/>
    </w:r>
    <w:hyperlink r:id="rId1" w:history="1">
      <w:r w:rsidR="003825B3" w:rsidRPr="00E879CE">
        <w:rPr>
          <w:rStyle w:val="Hypertextovodkaz"/>
          <w:sz w:val="20"/>
        </w:rPr>
        <w:t>sekretariat@hvezdazu.cz</w:t>
      </w:r>
    </w:hyperlink>
    <w:r w:rsidR="003825B3">
      <w:rPr>
        <w:color w:val="365F91"/>
        <w:sz w:val="20"/>
      </w:rPr>
      <w:tab/>
    </w:r>
    <w:r w:rsidR="00181B22">
      <w:rPr>
        <w:color w:val="808080"/>
        <w:sz w:val="20"/>
      </w:rPr>
      <w:t xml:space="preserve">Číslo účtu: </w:t>
    </w:r>
    <w:r w:rsidR="003825B3">
      <w:rPr>
        <w:color w:val="808080"/>
        <w:sz w:val="20"/>
      </w:rPr>
      <w:tab/>
    </w:r>
    <w:r w:rsidR="00510866" w:rsidRPr="00877D04">
      <w:rPr>
        <w:color w:val="808080"/>
        <w:sz w:val="20"/>
      </w:rPr>
      <w:t>2001</w:t>
    </w:r>
    <w:r w:rsidR="00072BB7" w:rsidRPr="00877D04">
      <w:rPr>
        <w:color w:val="808080"/>
        <w:sz w:val="20"/>
      </w:rPr>
      <w:t>80990/0300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FD916" w14:textId="77777777" w:rsidR="002711D5" w:rsidRDefault="002711D5">
      <w:r>
        <w:separator/>
      </w:r>
    </w:p>
  </w:footnote>
  <w:footnote w:type="continuationSeparator" w:id="0">
    <w:p w14:paraId="6977F181" w14:textId="77777777" w:rsidR="002711D5" w:rsidRDefault="00271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A3120" w14:textId="77777777" w:rsidR="005830AA" w:rsidRPr="001F61C0" w:rsidRDefault="002A7778" w:rsidP="001F61C0">
    <w:pPr>
      <w:pStyle w:val="Zhlav"/>
      <w:rPr>
        <w:sz w:val="22"/>
        <w:szCs w:val="22"/>
      </w:rPr>
    </w:pPr>
    <w:r>
      <w:rPr>
        <w:b/>
        <w:noProof/>
        <w:color w:val="808080"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B519DE" wp14:editId="0CAE0FC0">
              <wp:simplePos x="0" y="0"/>
              <wp:positionH relativeFrom="page">
                <wp:align>center</wp:align>
              </wp:positionH>
              <wp:positionV relativeFrom="page">
                <wp:posOffset>1435100</wp:posOffset>
              </wp:positionV>
              <wp:extent cx="5962015" cy="0"/>
              <wp:effectExtent l="9525" t="6350" r="10160" b="12700"/>
              <wp:wrapSquare wrapText="bothSides"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20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99A8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0;margin-top:113pt;width:469.45pt;height:0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" strokecolor="#17365d" strokeweight="1pt">
              <w10:wrap type="square" anchorx="page" anchory="page"/>
            </v:shape>
          </w:pict>
        </mc:Fallback>
      </mc:AlternateContent>
    </w: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0C9EF1C6" wp14:editId="48ADF52C">
              <wp:simplePos x="0" y="0"/>
              <wp:positionH relativeFrom="page">
                <wp:posOffset>-38100</wp:posOffset>
              </wp:positionH>
              <wp:positionV relativeFrom="page">
                <wp:posOffset>135255</wp:posOffset>
              </wp:positionV>
              <wp:extent cx="7696200" cy="1303020"/>
              <wp:effectExtent l="0" t="1905" r="0" b="0"/>
              <wp:wrapSquare wrapText="bothSides"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96200" cy="1303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CC15B" w14:textId="77777777" w:rsidR="00EB3C0C" w:rsidRDefault="00EB3C0C" w:rsidP="00EB3C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78F295C6" w14:textId="77777777" w:rsidR="001F61C0" w:rsidRPr="003A69EC" w:rsidRDefault="00EB3C0C" w:rsidP="003825B3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ind w:left="567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             </w:t>
                          </w:r>
                          <w:r w:rsidR="001F61C0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="001F61C0">
                            <w:rPr>
                              <w:sz w:val="22"/>
                              <w:szCs w:val="22"/>
                            </w:rPr>
                            <w:instrText xml:space="preserve"> TC  </w:instrText>
                          </w:r>
                          <w:r w:rsidR="001F61C0"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 w:rsidR="00A631D6">
                            <w:rPr>
                              <w:noProof/>
                            </w:rPr>
                            <w:drawing>
                              <wp:inline distT="0" distB="0" distL="0" distR="0" wp14:anchorId="265591D0" wp14:editId="3BC7A211">
                                <wp:extent cx="1729628" cy="876300"/>
                                <wp:effectExtent l="0" t="0" r="4445" b="0"/>
                                <wp:docPr id="5" name="Obráze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39580" cy="8813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1F61C0">
                            <w:rPr>
                              <w:b/>
                              <w:i/>
                            </w:rPr>
                            <w:t xml:space="preserve">           </w:t>
                          </w:r>
                          <w:r>
                            <w:t xml:space="preserve">        </w:t>
                          </w:r>
                          <w:r w:rsidR="001F61C0">
                            <w:t xml:space="preserve">    </w:t>
                          </w:r>
                          <w:r w:rsidR="001F61C0">
                            <w:rPr>
                              <w:b/>
                              <w:i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EF1C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3pt;margin-top:10.65pt;width:606pt;height:102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" stroked="f">
              <v:textbox>
                <w:txbxContent>
                  <w:p w14:paraId="5DDCC15B" w14:textId="77777777" w:rsidR="00EB3C0C" w:rsidRDefault="00EB3C0C" w:rsidP="00EB3C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2"/>
                        <w:szCs w:val="22"/>
                      </w:rPr>
                    </w:pPr>
                  </w:p>
                  <w:p w14:paraId="78F295C6" w14:textId="77777777" w:rsidR="001F61C0" w:rsidRPr="003A69EC" w:rsidRDefault="00EB3C0C" w:rsidP="003825B3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ind w:left="567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             </w:t>
                    </w:r>
                    <w:r w:rsidR="001F61C0">
                      <w:rPr>
                        <w:sz w:val="22"/>
                        <w:szCs w:val="22"/>
                      </w:rPr>
                      <w:fldChar w:fldCharType="begin"/>
                    </w:r>
                    <w:r w:rsidR="001F61C0">
                      <w:rPr>
                        <w:sz w:val="22"/>
                        <w:szCs w:val="22"/>
                      </w:rPr>
                      <w:instrText xml:space="preserve"> TC  </w:instrText>
                    </w:r>
                    <w:r w:rsidR="001F61C0">
                      <w:rPr>
                        <w:sz w:val="22"/>
                        <w:szCs w:val="22"/>
                      </w:rPr>
                      <w:fldChar w:fldCharType="end"/>
                    </w:r>
                    <w:r w:rsidR="00A631D6">
                      <w:rPr>
                        <w:noProof/>
                      </w:rPr>
                      <w:drawing>
                        <wp:inline distT="0" distB="0" distL="0" distR="0" wp14:anchorId="265591D0" wp14:editId="3BC7A211">
                          <wp:extent cx="1729628" cy="876300"/>
                          <wp:effectExtent l="0" t="0" r="4445" b="0"/>
                          <wp:docPr id="5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9580" cy="8813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1F61C0">
                      <w:rPr>
                        <w:b/>
                        <w:i/>
                      </w:rPr>
                      <w:t xml:space="preserve">           </w:t>
                    </w:r>
                    <w:r>
                      <w:t xml:space="preserve">        </w:t>
                    </w:r>
                    <w:r w:rsidR="001F61C0">
                      <w:t xml:space="preserve">    </w:t>
                    </w:r>
                    <w:r w:rsidR="001F61C0">
                      <w:rPr>
                        <w:b/>
                        <w:i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3A69EC">
      <w:rPr>
        <w:sz w:val="22"/>
        <w:szCs w:val="22"/>
      </w:rPr>
      <w:fldChar w:fldCharType="begin"/>
    </w:r>
    <w:r w:rsidR="003A69EC">
      <w:rPr>
        <w:sz w:val="22"/>
        <w:szCs w:val="22"/>
      </w:rPr>
      <w:instrText xml:space="preserve"> TC  </w:instrText>
    </w:r>
    <w:r w:rsidR="003A69EC">
      <w:rPr>
        <w:sz w:val="22"/>
        <w:szCs w:val="22"/>
      </w:rPr>
      <w:fldChar w:fldCharType="end"/>
    </w:r>
    <w:r w:rsidR="003A69EC">
      <w:rPr>
        <w:sz w:val="22"/>
        <w:szCs w:val="22"/>
      </w:rPr>
      <w:t xml:space="preserve">   </w:t>
    </w:r>
    <w:r w:rsidR="006B75D9">
      <w:rPr>
        <w:b/>
        <w:i/>
      </w:rPr>
      <w:t xml:space="preserve">                        </w:t>
    </w:r>
    <w:r w:rsidR="00946A5D">
      <w:rPr>
        <w:b/>
        <w:i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051B"/>
    <w:multiLevelType w:val="hybridMultilevel"/>
    <w:tmpl w:val="F8EE77D6"/>
    <w:lvl w:ilvl="0" w:tplc="4848863C">
      <w:start w:val="8"/>
      <w:numFmt w:val="bullet"/>
      <w:lvlText w:val="-"/>
      <w:lvlJc w:val="left"/>
      <w:pPr>
        <w:tabs>
          <w:tab w:val="num" w:pos="365"/>
        </w:tabs>
        <w:ind w:left="365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A676C"/>
    <w:multiLevelType w:val="multilevel"/>
    <w:tmpl w:val="DF10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17799"/>
    <w:multiLevelType w:val="hybridMultilevel"/>
    <w:tmpl w:val="15466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8038E"/>
    <w:multiLevelType w:val="hybridMultilevel"/>
    <w:tmpl w:val="325C4892"/>
    <w:lvl w:ilvl="0" w:tplc="FF889A50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D406D"/>
    <w:multiLevelType w:val="hybridMultilevel"/>
    <w:tmpl w:val="2C8A01D8"/>
    <w:lvl w:ilvl="0" w:tplc="2F60D1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474AB"/>
    <w:multiLevelType w:val="hybridMultilevel"/>
    <w:tmpl w:val="4440B81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C6CD9"/>
    <w:multiLevelType w:val="hybridMultilevel"/>
    <w:tmpl w:val="B28067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31EC6"/>
    <w:multiLevelType w:val="hybridMultilevel"/>
    <w:tmpl w:val="962822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417A64"/>
    <w:multiLevelType w:val="hybridMultilevel"/>
    <w:tmpl w:val="32D80B70"/>
    <w:lvl w:ilvl="0" w:tplc="4848863C">
      <w:start w:val="8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F5B15F8"/>
    <w:multiLevelType w:val="hybridMultilevel"/>
    <w:tmpl w:val="2EB43E94"/>
    <w:lvl w:ilvl="0" w:tplc="E62CA882">
      <w:start w:val="1"/>
      <w:numFmt w:val="upperLetter"/>
      <w:lvlText w:val="%1."/>
      <w:lvlJc w:val="left"/>
      <w:pPr>
        <w:tabs>
          <w:tab w:val="num" w:pos="6165"/>
        </w:tabs>
        <w:ind w:left="61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885"/>
        </w:tabs>
        <w:ind w:left="68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605"/>
        </w:tabs>
        <w:ind w:left="76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325"/>
        </w:tabs>
        <w:ind w:left="83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9045"/>
        </w:tabs>
        <w:ind w:left="90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765"/>
        </w:tabs>
        <w:ind w:left="97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485"/>
        </w:tabs>
        <w:ind w:left="104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205"/>
        </w:tabs>
        <w:ind w:left="112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925"/>
        </w:tabs>
        <w:ind w:left="11925" w:hanging="180"/>
      </w:pPr>
    </w:lvl>
  </w:abstractNum>
  <w:num w:numId="1" w16cid:durableId="1377656565">
    <w:abstractNumId w:val="9"/>
  </w:num>
  <w:num w:numId="2" w16cid:durableId="364211628">
    <w:abstractNumId w:val="3"/>
  </w:num>
  <w:num w:numId="3" w16cid:durableId="918907281">
    <w:abstractNumId w:val="7"/>
  </w:num>
  <w:num w:numId="4" w16cid:durableId="1756127660">
    <w:abstractNumId w:val="0"/>
  </w:num>
  <w:num w:numId="5" w16cid:durableId="1287542161">
    <w:abstractNumId w:val="8"/>
  </w:num>
  <w:num w:numId="6" w16cid:durableId="1598176104">
    <w:abstractNumId w:val="4"/>
  </w:num>
  <w:num w:numId="7" w16cid:durableId="34354791">
    <w:abstractNumId w:val="1"/>
  </w:num>
  <w:num w:numId="8" w16cid:durableId="187376964">
    <w:abstractNumId w:val="2"/>
  </w:num>
  <w:num w:numId="9" w16cid:durableId="1438596879">
    <w:abstractNumId w:val="5"/>
  </w:num>
  <w:num w:numId="10" w16cid:durableId="19751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F30"/>
    <w:rsid w:val="000638CB"/>
    <w:rsid w:val="00064CCF"/>
    <w:rsid w:val="00072BB7"/>
    <w:rsid w:val="00087FC4"/>
    <w:rsid w:val="000C0D2C"/>
    <w:rsid w:val="000D2EE8"/>
    <w:rsid w:val="000D3003"/>
    <w:rsid w:val="000D3C96"/>
    <w:rsid w:val="000F229E"/>
    <w:rsid w:val="001128AA"/>
    <w:rsid w:val="001141FB"/>
    <w:rsid w:val="00117902"/>
    <w:rsid w:val="001416B1"/>
    <w:rsid w:val="001578F2"/>
    <w:rsid w:val="00162729"/>
    <w:rsid w:val="00166C91"/>
    <w:rsid w:val="00172C4A"/>
    <w:rsid w:val="00175918"/>
    <w:rsid w:val="00181B22"/>
    <w:rsid w:val="001A4FF2"/>
    <w:rsid w:val="001C5509"/>
    <w:rsid w:val="001D2FED"/>
    <w:rsid w:val="001F61C0"/>
    <w:rsid w:val="001F7B75"/>
    <w:rsid w:val="00214310"/>
    <w:rsid w:val="0023400C"/>
    <w:rsid w:val="00257C41"/>
    <w:rsid w:val="00260723"/>
    <w:rsid w:val="00270116"/>
    <w:rsid w:val="002711D5"/>
    <w:rsid w:val="002A19EC"/>
    <w:rsid w:val="002A7778"/>
    <w:rsid w:val="002B60DC"/>
    <w:rsid w:val="002C4B80"/>
    <w:rsid w:val="002D4AF0"/>
    <w:rsid w:val="003043B6"/>
    <w:rsid w:val="00310979"/>
    <w:rsid w:val="00310EC6"/>
    <w:rsid w:val="0031585C"/>
    <w:rsid w:val="00320F2A"/>
    <w:rsid w:val="00322D14"/>
    <w:rsid w:val="00324CCD"/>
    <w:rsid w:val="0034536A"/>
    <w:rsid w:val="00375EB2"/>
    <w:rsid w:val="00381E64"/>
    <w:rsid w:val="003825B3"/>
    <w:rsid w:val="00384931"/>
    <w:rsid w:val="00384DDD"/>
    <w:rsid w:val="003A1B99"/>
    <w:rsid w:val="003A1F06"/>
    <w:rsid w:val="003A2EA8"/>
    <w:rsid w:val="003A3A0F"/>
    <w:rsid w:val="003A69EC"/>
    <w:rsid w:val="003B4646"/>
    <w:rsid w:val="003E584B"/>
    <w:rsid w:val="003E67A8"/>
    <w:rsid w:val="00425750"/>
    <w:rsid w:val="00432946"/>
    <w:rsid w:val="004614C2"/>
    <w:rsid w:val="004B454F"/>
    <w:rsid w:val="0050289E"/>
    <w:rsid w:val="005040FD"/>
    <w:rsid w:val="00510866"/>
    <w:rsid w:val="005220C0"/>
    <w:rsid w:val="00530915"/>
    <w:rsid w:val="00537063"/>
    <w:rsid w:val="00544612"/>
    <w:rsid w:val="00547567"/>
    <w:rsid w:val="00560E02"/>
    <w:rsid w:val="005630EB"/>
    <w:rsid w:val="005830AA"/>
    <w:rsid w:val="005A19AE"/>
    <w:rsid w:val="005B64FA"/>
    <w:rsid w:val="005D7254"/>
    <w:rsid w:val="00604FB7"/>
    <w:rsid w:val="0061481B"/>
    <w:rsid w:val="00616349"/>
    <w:rsid w:val="00640B8A"/>
    <w:rsid w:val="00662D0C"/>
    <w:rsid w:val="00666904"/>
    <w:rsid w:val="006A11B0"/>
    <w:rsid w:val="006B61F0"/>
    <w:rsid w:val="006B75D9"/>
    <w:rsid w:val="006C2B01"/>
    <w:rsid w:val="00706B66"/>
    <w:rsid w:val="00707456"/>
    <w:rsid w:val="0074776F"/>
    <w:rsid w:val="0077024D"/>
    <w:rsid w:val="007A490F"/>
    <w:rsid w:val="007C493F"/>
    <w:rsid w:val="00812435"/>
    <w:rsid w:val="00817649"/>
    <w:rsid w:val="00877D04"/>
    <w:rsid w:val="008B329F"/>
    <w:rsid w:val="008C25F5"/>
    <w:rsid w:val="008C4202"/>
    <w:rsid w:val="008C5F6D"/>
    <w:rsid w:val="008E779B"/>
    <w:rsid w:val="00932F30"/>
    <w:rsid w:val="009450F0"/>
    <w:rsid w:val="00945D4B"/>
    <w:rsid w:val="00946A5D"/>
    <w:rsid w:val="009540CC"/>
    <w:rsid w:val="009670A1"/>
    <w:rsid w:val="00974E3F"/>
    <w:rsid w:val="00983198"/>
    <w:rsid w:val="00997779"/>
    <w:rsid w:val="009A3557"/>
    <w:rsid w:val="00A03351"/>
    <w:rsid w:val="00A275C2"/>
    <w:rsid w:val="00A35768"/>
    <w:rsid w:val="00A44A98"/>
    <w:rsid w:val="00A44D74"/>
    <w:rsid w:val="00A631D6"/>
    <w:rsid w:val="00A66D01"/>
    <w:rsid w:val="00A849AB"/>
    <w:rsid w:val="00AA0753"/>
    <w:rsid w:val="00AA3790"/>
    <w:rsid w:val="00AB77C7"/>
    <w:rsid w:val="00AD4512"/>
    <w:rsid w:val="00AF4AD7"/>
    <w:rsid w:val="00AF6271"/>
    <w:rsid w:val="00B02660"/>
    <w:rsid w:val="00B11D66"/>
    <w:rsid w:val="00B12725"/>
    <w:rsid w:val="00B15AB1"/>
    <w:rsid w:val="00B90AE8"/>
    <w:rsid w:val="00BB39E9"/>
    <w:rsid w:val="00BB49A7"/>
    <w:rsid w:val="00BB4F30"/>
    <w:rsid w:val="00BC1F18"/>
    <w:rsid w:val="00BC7B49"/>
    <w:rsid w:val="00BE0FB2"/>
    <w:rsid w:val="00BF0221"/>
    <w:rsid w:val="00BF1389"/>
    <w:rsid w:val="00BF2A9C"/>
    <w:rsid w:val="00BF54DC"/>
    <w:rsid w:val="00C654CC"/>
    <w:rsid w:val="00C7044B"/>
    <w:rsid w:val="00C75721"/>
    <w:rsid w:val="00C8163E"/>
    <w:rsid w:val="00C868B2"/>
    <w:rsid w:val="00C97C54"/>
    <w:rsid w:val="00CA3316"/>
    <w:rsid w:val="00CA6A26"/>
    <w:rsid w:val="00CC1783"/>
    <w:rsid w:val="00CC445A"/>
    <w:rsid w:val="00CE026E"/>
    <w:rsid w:val="00CF18A1"/>
    <w:rsid w:val="00CF2A47"/>
    <w:rsid w:val="00CF657D"/>
    <w:rsid w:val="00D0063A"/>
    <w:rsid w:val="00D0147C"/>
    <w:rsid w:val="00D0458F"/>
    <w:rsid w:val="00D211E2"/>
    <w:rsid w:val="00D76B15"/>
    <w:rsid w:val="00D830A4"/>
    <w:rsid w:val="00D830AC"/>
    <w:rsid w:val="00DA053E"/>
    <w:rsid w:val="00DA5286"/>
    <w:rsid w:val="00DC72DD"/>
    <w:rsid w:val="00E1462F"/>
    <w:rsid w:val="00E23516"/>
    <w:rsid w:val="00E838B7"/>
    <w:rsid w:val="00EA5BF6"/>
    <w:rsid w:val="00EB3C0C"/>
    <w:rsid w:val="00EC2EC5"/>
    <w:rsid w:val="00ED4BD2"/>
    <w:rsid w:val="00EE79EA"/>
    <w:rsid w:val="00EF1921"/>
    <w:rsid w:val="00F12891"/>
    <w:rsid w:val="00F164AE"/>
    <w:rsid w:val="00F214EF"/>
    <w:rsid w:val="00F646CE"/>
    <w:rsid w:val="00F6479A"/>
    <w:rsid w:val="00FB3878"/>
    <w:rsid w:val="00FC7119"/>
    <w:rsid w:val="00FE513A"/>
    <w:rsid w:val="00FE5C9C"/>
    <w:rsid w:val="00FF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387E94"/>
  <w15:chartTrackingRefBased/>
  <w15:docId w15:val="{31661459-A928-4D87-8139-ECF12700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6237"/>
      </w:tabs>
      <w:outlineLvl w:val="0"/>
    </w:pPr>
  </w:style>
  <w:style w:type="paragraph" w:styleId="Nadpis2">
    <w:name w:val="heading 2"/>
    <w:basedOn w:val="Normln"/>
    <w:next w:val="Normln"/>
    <w:qFormat/>
    <w:pPr>
      <w:keepNext/>
      <w:tabs>
        <w:tab w:val="left" w:pos="6237"/>
      </w:tabs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tabs>
        <w:tab w:val="left" w:pos="851"/>
      </w:tabs>
    </w:p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0638CB"/>
    <w:pPr>
      <w:ind w:left="708"/>
    </w:pPr>
  </w:style>
  <w:style w:type="character" w:customStyle="1" w:styleId="ZhlavChar">
    <w:name w:val="Záhlaví Char"/>
    <w:link w:val="Zhlav"/>
    <w:uiPriority w:val="99"/>
    <w:rsid w:val="005830AA"/>
    <w:rPr>
      <w:sz w:val="24"/>
    </w:rPr>
  </w:style>
  <w:style w:type="paragraph" w:styleId="Textbubliny">
    <w:name w:val="Balloon Text"/>
    <w:basedOn w:val="Normln"/>
    <w:link w:val="TextbublinyChar"/>
    <w:rsid w:val="008176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17649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817649"/>
    <w:rPr>
      <w:sz w:val="24"/>
    </w:rPr>
  </w:style>
  <w:style w:type="paragraph" w:styleId="Normlnweb">
    <w:name w:val="Normal (Web)"/>
    <w:basedOn w:val="Normln"/>
    <w:uiPriority w:val="99"/>
    <w:unhideWhenUsed/>
    <w:rsid w:val="00A275C2"/>
    <w:pPr>
      <w:spacing w:before="100" w:beforeAutospacing="1" w:after="100" w:afterAutospacing="1"/>
      <w:jc w:val="left"/>
    </w:pPr>
    <w:rPr>
      <w:szCs w:val="24"/>
    </w:rPr>
  </w:style>
  <w:style w:type="character" w:customStyle="1" w:styleId="1t4u4vtphltnyigjdcntox">
    <w:name w:val="_1t4u4vtphltnyigjdcntox"/>
    <w:rsid w:val="00FF4165"/>
  </w:style>
  <w:style w:type="character" w:customStyle="1" w:styleId="ms-button-flexcontainer">
    <w:name w:val="ms-button-flexcontainer"/>
    <w:rsid w:val="00FF4165"/>
  </w:style>
  <w:style w:type="character" w:customStyle="1" w:styleId="Nevyeenzmnka1">
    <w:name w:val="Nevyřešená zmínka1"/>
    <w:uiPriority w:val="99"/>
    <w:semiHidden/>
    <w:unhideWhenUsed/>
    <w:rsid w:val="00382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7497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3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9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92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03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07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49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04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44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07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52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44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15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9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5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2645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2923588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44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3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46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02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6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3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385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912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376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785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71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343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21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16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974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5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74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659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1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24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hvezdaz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2857</Characters>
  <Application>Microsoft Office Word</Application>
  <DocSecurity>0</DocSecurity>
  <Lines>63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TELECOM, a</vt:lpstr>
    </vt:vector>
  </TitlesOfParts>
  <Company>Hvězda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TELECOM, a</dc:title>
  <dc:subject/>
  <dc:creator>Malenovice</dc:creator>
  <cp:keywords/>
  <cp:lastModifiedBy>Jiří Schincke</cp:lastModifiedBy>
  <cp:revision>3</cp:revision>
  <cp:lastPrinted>2023-10-15T14:42:00Z</cp:lastPrinted>
  <dcterms:created xsi:type="dcterms:W3CDTF">2023-12-18T09:59:00Z</dcterms:created>
  <dcterms:modified xsi:type="dcterms:W3CDTF">2023-12-18T10:02:00Z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ff8d67231bf13464c1367f2e5d28c764d32ca9472c8ea00acfa4756c7d1ca2ac</vt:lpwstr>
  </property>
</Properties>
</file>